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11E468BB" w:rsidR="003147BA" w:rsidRPr="009921D7" w:rsidRDefault="003147BA">
      <w:pPr>
        <w:rPr>
          <w:lang w:val="en-US"/>
        </w:rPr>
      </w:pPr>
    </w:p>
    <w:p w14:paraId="3946AE18" w14:textId="52BF79CB" w:rsidR="009B42F0" w:rsidRDefault="009B42F0" w:rsidP="009B42F0">
      <w:pPr>
        <w:ind w:left="2832" w:firstLine="708"/>
        <w:jc w:val="center"/>
      </w:pPr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547767EC" w14:textId="70C6ED18" w:rsidR="009B42F0" w:rsidRPr="006E58D3" w:rsidRDefault="00314EF6" w:rsidP="006E58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6E58D3" w:rsidRPr="006E58D3">
        <w:rPr>
          <w:b/>
          <w:sz w:val="28"/>
          <w:szCs w:val="28"/>
        </w:rPr>
        <w:t>а</w:t>
      </w:r>
      <w:r w:rsidRPr="00314EF6">
        <w:rPr>
          <w:b/>
          <w:sz w:val="28"/>
          <w:szCs w:val="28"/>
        </w:rPr>
        <w:t xml:space="preserve"> </w:t>
      </w:r>
      <w:r w:rsidR="003A54C5">
        <w:rPr>
          <w:b/>
          <w:sz w:val="28"/>
          <w:szCs w:val="28"/>
        </w:rPr>
        <w:t>про</w:t>
      </w:r>
      <w:r w:rsidR="00CE7B9C">
        <w:rPr>
          <w:b/>
          <w:sz w:val="28"/>
          <w:szCs w:val="28"/>
        </w:rPr>
        <w:t>изводство</w:t>
      </w:r>
      <w:r w:rsidRPr="00314EF6">
        <w:rPr>
          <w:b/>
          <w:sz w:val="28"/>
          <w:szCs w:val="28"/>
        </w:rPr>
        <w:t xml:space="preserve"> </w:t>
      </w:r>
      <w:r w:rsidR="001211F9">
        <w:rPr>
          <w:b/>
          <w:sz w:val="28"/>
          <w:szCs w:val="28"/>
        </w:rPr>
        <w:t>и поставк</w:t>
      </w:r>
      <w:r w:rsidR="008A0B82">
        <w:rPr>
          <w:b/>
          <w:sz w:val="28"/>
          <w:szCs w:val="28"/>
        </w:rPr>
        <w:t>у</w:t>
      </w:r>
      <w:r w:rsidR="001211F9">
        <w:rPr>
          <w:b/>
          <w:sz w:val="28"/>
          <w:szCs w:val="28"/>
        </w:rPr>
        <w:t xml:space="preserve"> </w:t>
      </w:r>
      <w:r w:rsidRPr="00314EF6">
        <w:rPr>
          <w:b/>
          <w:sz w:val="28"/>
          <w:szCs w:val="28"/>
        </w:rPr>
        <w:t>самоходно</w:t>
      </w:r>
      <w:r w:rsidR="00CE7B9C">
        <w:rPr>
          <w:b/>
          <w:sz w:val="28"/>
          <w:szCs w:val="28"/>
        </w:rPr>
        <w:t>го</w:t>
      </w:r>
      <w:r w:rsidRPr="00314EF6">
        <w:rPr>
          <w:b/>
          <w:sz w:val="28"/>
          <w:szCs w:val="28"/>
        </w:rPr>
        <w:t xml:space="preserve"> горно-</w:t>
      </w:r>
      <w:r w:rsidR="00752375" w:rsidRPr="00314EF6">
        <w:rPr>
          <w:b/>
          <w:sz w:val="28"/>
          <w:szCs w:val="28"/>
        </w:rPr>
        <w:t>шахтн</w:t>
      </w:r>
      <w:r w:rsidR="00752375">
        <w:rPr>
          <w:b/>
          <w:sz w:val="28"/>
          <w:szCs w:val="28"/>
        </w:rPr>
        <w:t xml:space="preserve">ого </w:t>
      </w:r>
      <w:r w:rsidR="00752375" w:rsidRPr="00314EF6">
        <w:rPr>
          <w:b/>
          <w:sz w:val="28"/>
          <w:szCs w:val="28"/>
        </w:rPr>
        <w:t>оборудования</w:t>
      </w:r>
      <w:r w:rsidRPr="00314EF6">
        <w:rPr>
          <w:b/>
          <w:sz w:val="28"/>
          <w:szCs w:val="28"/>
        </w:rPr>
        <w:t xml:space="preserve"> (</w:t>
      </w:r>
      <w:r w:rsidR="009B4C17">
        <w:rPr>
          <w:b/>
          <w:sz w:val="28"/>
          <w:szCs w:val="28"/>
        </w:rPr>
        <w:t>Мобильная б</w:t>
      </w:r>
      <w:r w:rsidRPr="00314EF6">
        <w:rPr>
          <w:b/>
          <w:sz w:val="28"/>
          <w:szCs w:val="28"/>
        </w:rPr>
        <w:t>уровая установка</w:t>
      </w:r>
      <w:r w:rsidR="00337240">
        <w:rPr>
          <w:b/>
          <w:sz w:val="28"/>
          <w:szCs w:val="28"/>
        </w:rPr>
        <w:t xml:space="preserve"> </w:t>
      </w:r>
      <w:r w:rsidR="00337240" w:rsidRPr="00337240">
        <w:rPr>
          <w:b/>
          <w:sz w:val="28"/>
          <w:szCs w:val="28"/>
        </w:rPr>
        <w:t xml:space="preserve">для </w:t>
      </w:r>
      <w:r w:rsidR="0097296F">
        <w:rPr>
          <w:b/>
          <w:sz w:val="28"/>
          <w:szCs w:val="28"/>
        </w:rPr>
        <w:t xml:space="preserve">проходки вертикальных </w:t>
      </w:r>
      <w:r w:rsidR="0002291C">
        <w:rPr>
          <w:b/>
          <w:sz w:val="28"/>
          <w:szCs w:val="28"/>
        </w:rPr>
        <w:t>(</w:t>
      </w:r>
      <w:r w:rsidR="00FD4FD9" w:rsidRPr="00FD4FD9">
        <w:rPr>
          <w:b/>
          <w:sz w:val="28"/>
          <w:szCs w:val="28"/>
        </w:rPr>
        <w:t>восстающих</w:t>
      </w:r>
      <w:r w:rsidR="00612D8B">
        <w:rPr>
          <w:b/>
          <w:sz w:val="28"/>
          <w:szCs w:val="28"/>
        </w:rPr>
        <w:t>)</w:t>
      </w:r>
      <w:r w:rsidR="00FD4FD9" w:rsidRPr="00FD4FD9">
        <w:rPr>
          <w:b/>
          <w:sz w:val="28"/>
          <w:szCs w:val="28"/>
        </w:rPr>
        <w:t xml:space="preserve"> </w:t>
      </w:r>
      <w:r w:rsidR="0097296F">
        <w:rPr>
          <w:b/>
          <w:sz w:val="28"/>
          <w:szCs w:val="28"/>
        </w:rPr>
        <w:t xml:space="preserve">выработок </w:t>
      </w:r>
      <w:r w:rsidR="00510134" w:rsidRPr="00510134">
        <w:rPr>
          <w:b/>
          <w:sz w:val="28"/>
          <w:szCs w:val="28"/>
        </w:rPr>
        <w:t xml:space="preserve">(Raise Borer) </w:t>
      </w:r>
      <w:r w:rsidR="00510134">
        <w:rPr>
          <w:b/>
          <w:sz w:val="28"/>
          <w:szCs w:val="28"/>
        </w:rPr>
        <w:t xml:space="preserve">без </w:t>
      </w:r>
      <w:r w:rsidR="005D41C4">
        <w:rPr>
          <w:b/>
          <w:sz w:val="28"/>
          <w:szCs w:val="28"/>
        </w:rPr>
        <w:t>взрывного способа</w:t>
      </w:r>
      <w:r w:rsidRPr="00314EF6">
        <w:rPr>
          <w:b/>
          <w:sz w:val="28"/>
          <w:szCs w:val="28"/>
        </w:rPr>
        <w:t>)</w:t>
      </w:r>
      <w:r w:rsidR="00337240">
        <w:rPr>
          <w:b/>
          <w:sz w:val="28"/>
          <w:szCs w:val="28"/>
        </w:rPr>
        <w:t xml:space="preserve"> </w:t>
      </w:r>
      <w:r w:rsidR="006E58D3" w:rsidRPr="006E58D3">
        <w:rPr>
          <w:b/>
          <w:sz w:val="28"/>
          <w:szCs w:val="28"/>
        </w:rPr>
        <w:t xml:space="preserve">для </w:t>
      </w:r>
      <w:r w:rsidR="009921D7">
        <w:rPr>
          <w:b/>
          <w:sz w:val="28"/>
          <w:szCs w:val="28"/>
          <w:lang w:val="ky-KG"/>
        </w:rPr>
        <w:t xml:space="preserve">Подземной разработки </w:t>
      </w:r>
      <w:r w:rsidR="006E58D3" w:rsidRPr="006E58D3">
        <w:rPr>
          <w:b/>
          <w:sz w:val="28"/>
          <w:szCs w:val="28"/>
        </w:rPr>
        <w:t>ЗАО «Кумтор Голд Компани»</w:t>
      </w:r>
    </w:p>
    <w:p w14:paraId="6A7347A1" w14:textId="77777777" w:rsidR="006E58D3" w:rsidRDefault="006E58D3" w:rsidP="006E58D3">
      <w:pPr>
        <w:jc w:val="center"/>
      </w:pPr>
    </w:p>
    <w:tbl>
      <w:tblPr>
        <w:tblW w:w="5581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83"/>
        <w:gridCol w:w="6525"/>
        <w:gridCol w:w="1683"/>
      </w:tblGrid>
      <w:tr w:rsidR="00C467B1" w14:paraId="35696DB6" w14:textId="6BF769AB" w:rsidTr="00C467B1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C467B1" w:rsidRDefault="00C467B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C467B1" w:rsidRDefault="00C467B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C467B1" w:rsidRDefault="00C467B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C467B1" w:rsidRDefault="00C467B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C467B1" w:rsidRDefault="00C467B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712" w:type="pct"/>
          </w:tcPr>
          <w:p w14:paraId="0D9DC733" w14:textId="502ACAE9" w:rsidR="00C467B1" w:rsidRDefault="00AB42C6">
            <w:pPr>
              <w:spacing w:line="256" w:lineRule="auto"/>
              <w:jc w:val="center"/>
              <w:rPr>
                <w:b/>
              </w:rPr>
            </w:pPr>
            <w:r w:rsidRPr="00AB42C6">
              <w:rPr>
                <w:b/>
              </w:rPr>
              <w:t>Предложение поставщика</w:t>
            </w:r>
          </w:p>
        </w:tc>
      </w:tr>
      <w:tr w:rsidR="00C467B1" w:rsidRPr="009B42F0" w14:paraId="7A5AF07E" w14:textId="3647C371" w:rsidTr="00C467B1">
        <w:trPr>
          <w:trHeight w:val="43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C467B1" w:rsidRDefault="00C467B1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C467B1" w:rsidRDefault="00C467B1">
            <w:pPr>
              <w:spacing w:line="256" w:lineRule="auto"/>
            </w:pPr>
            <w:r>
              <w:t>Место доставки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C467B1" w:rsidRDefault="00C467B1">
            <w:pPr>
              <w:spacing w:line="256" w:lineRule="auto"/>
            </w:pPr>
            <w:r w:rsidRPr="006E58D3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712" w:type="pct"/>
          </w:tcPr>
          <w:p w14:paraId="7A21946C" w14:textId="77777777" w:rsidR="00C467B1" w:rsidRPr="006E58D3" w:rsidRDefault="00C467B1">
            <w:pPr>
              <w:spacing w:line="256" w:lineRule="auto"/>
            </w:pPr>
          </w:p>
        </w:tc>
      </w:tr>
      <w:tr w:rsidR="00C467B1" w14:paraId="161C16A4" w14:textId="7E126BF9" w:rsidTr="00C467B1">
        <w:trPr>
          <w:trHeight w:val="3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C467B1" w:rsidRDefault="00C467B1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C467B1" w:rsidRDefault="00C467B1">
            <w:pPr>
              <w:spacing w:line="256" w:lineRule="auto"/>
            </w:pPr>
            <w:r>
              <w:t xml:space="preserve">Заказчик 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C467B1" w:rsidRDefault="00C467B1">
            <w:pPr>
              <w:spacing w:line="256" w:lineRule="auto"/>
            </w:pPr>
            <w:r>
              <w:t>ЗАО «Кумтор Голд Компани», Подземная разработка</w:t>
            </w:r>
          </w:p>
        </w:tc>
        <w:tc>
          <w:tcPr>
            <w:tcW w:w="712" w:type="pct"/>
          </w:tcPr>
          <w:p w14:paraId="23C52625" w14:textId="77777777" w:rsidR="00C467B1" w:rsidRDefault="00C467B1">
            <w:pPr>
              <w:spacing w:line="256" w:lineRule="auto"/>
            </w:pPr>
          </w:p>
        </w:tc>
      </w:tr>
      <w:tr w:rsidR="00C467B1" w:rsidRPr="009B42F0" w14:paraId="44972473" w14:textId="27B26827" w:rsidTr="00C467B1">
        <w:trPr>
          <w:trHeight w:val="45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C467B1" w:rsidRDefault="00C467B1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C467B1" w:rsidRDefault="00C467B1">
            <w:pPr>
              <w:spacing w:line="256" w:lineRule="auto"/>
            </w:pPr>
            <w:r w:rsidRPr="006E58D3">
              <w:t>Общие положения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B6E1" w14:textId="66B7791A" w:rsidR="00C467B1" w:rsidRDefault="00C467B1" w:rsidP="0086144E">
            <w:pPr>
              <w:spacing w:line="256" w:lineRule="auto"/>
              <w:jc w:val="both"/>
            </w:pPr>
            <w:r w:rsidRPr="006E58D3">
              <w:t xml:space="preserve">Предметом технического задания является приобретение </w:t>
            </w:r>
            <w:r>
              <w:t xml:space="preserve">1 (одной) единицы мобильной </w:t>
            </w:r>
            <w:r w:rsidRPr="0020322B">
              <w:t>буров</w:t>
            </w:r>
            <w:r>
              <w:t>ой</w:t>
            </w:r>
            <w:r w:rsidRPr="0020322B">
              <w:t xml:space="preserve"> установ</w:t>
            </w:r>
            <w:r>
              <w:t>ки</w:t>
            </w:r>
            <w:r w:rsidRPr="0020322B">
              <w:t xml:space="preserve"> для</w:t>
            </w:r>
            <w:r>
              <w:t xml:space="preserve"> проходки вертикальных горных</w:t>
            </w:r>
            <w:r w:rsidRPr="0020322B">
              <w:t xml:space="preserve"> выработок</w:t>
            </w:r>
            <w:r>
              <w:t xml:space="preserve"> без применения взрывных работ. </w:t>
            </w:r>
          </w:p>
          <w:p w14:paraId="6B6AFBBB" w14:textId="77777777" w:rsidR="00C467B1" w:rsidRDefault="00C467B1" w:rsidP="00892DE3">
            <w:pPr>
              <w:spacing w:line="256" w:lineRule="auto"/>
              <w:jc w:val="both"/>
            </w:pPr>
            <w:r>
              <w:t>Мобильная буровая установка должна включать в себя:</w:t>
            </w:r>
          </w:p>
          <w:p w14:paraId="2296863B" w14:textId="0DA9102B" w:rsidR="00C467B1" w:rsidRDefault="00C467B1" w:rsidP="001D5FDD">
            <w:pPr>
              <w:pStyle w:val="a5"/>
              <w:numPr>
                <w:ilvl w:val="0"/>
                <w:numId w:val="49"/>
              </w:numPr>
              <w:spacing w:line="256" w:lineRule="auto"/>
              <w:jc w:val="both"/>
            </w:pPr>
            <w:r>
              <w:t>дизельное шасси.</w:t>
            </w:r>
          </w:p>
          <w:p w14:paraId="67994B72" w14:textId="77777777" w:rsidR="00C467B1" w:rsidRPr="001D5FDD" w:rsidRDefault="00C467B1" w:rsidP="001D5FDD">
            <w:pPr>
              <w:pStyle w:val="a5"/>
              <w:numPr>
                <w:ilvl w:val="0"/>
                <w:numId w:val="49"/>
              </w:numPr>
              <w:spacing w:line="256" w:lineRule="auto"/>
              <w:jc w:val="both"/>
              <w:rPr>
                <w:lang w:val="ru-RU"/>
              </w:rPr>
            </w:pPr>
            <w:r w:rsidRPr="001D5FDD">
              <w:rPr>
                <w:lang w:val="ru-RU"/>
              </w:rPr>
              <w:t>платформу для передвижения с домкратами;</w:t>
            </w:r>
          </w:p>
          <w:p w14:paraId="641C0C61" w14:textId="77777777" w:rsidR="00C467B1" w:rsidRPr="00446EF5" w:rsidRDefault="00C467B1" w:rsidP="001D5FDD">
            <w:pPr>
              <w:pStyle w:val="a5"/>
              <w:numPr>
                <w:ilvl w:val="0"/>
                <w:numId w:val="49"/>
              </w:numPr>
              <w:spacing w:line="256" w:lineRule="auto"/>
              <w:jc w:val="both"/>
              <w:rPr>
                <w:lang w:val="ru-RU"/>
              </w:rPr>
            </w:pPr>
            <w:r w:rsidRPr="00446EF5">
              <w:rPr>
                <w:lang w:val="ru-RU"/>
              </w:rPr>
              <w:t>кассету для буровых штанг и стабилизаторов;</w:t>
            </w:r>
          </w:p>
          <w:p w14:paraId="4BC383D4" w14:textId="77777777" w:rsidR="00C467B1" w:rsidRPr="00446EF5" w:rsidRDefault="00C467B1" w:rsidP="001D5FDD">
            <w:pPr>
              <w:pStyle w:val="a5"/>
              <w:numPr>
                <w:ilvl w:val="0"/>
                <w:numId w:val="49"/>
              </w:numPr>
              <w:spacing w:line="256" w:lineRule="auto"/>
              <w:jc w:val="both"/>
              <w:rPr>
                <w:lang w:val="ru-RU"/>
              </w:rPr>
            </w:pPr>
            <w:r w:rsidRPr="00446EF5">
              <w:rPr>
                <w:lang w:val="ru-RU"/>
              </w:rPr>
              <w:t>буровой модуль с распорными цилиндрами (для традиционного метода бурения пилотных скважин с расширением диаметра);</w:t>
            </w:r>
          </w:p>
          <w:p w14:paraId="2B38226C" w14:textId="77777777" w:rsidR="00C467B1" w:rsidRPr="00446EF5" w:rsidRDefault="00C467B1" w:rsidP="001D5FDD">
            <w:pPr>
              <w:pStyle w:val="a5"/>
              <w:numPr>
                <w:ilvl w:val="0"/>
                <w:numId w:val="49"/>
              </w:numPr>
              <w:spacing w:line="256" w:lineRule="auto"/>
              <w:jc w:val="both"/>
              <w:rPr>
                <w:lang w:val="ru-RU"/>
              </w:rPr>
            </w:pPr>
            <w:r w:rsidRPr="00446EF5">
              <w:rPr>
                <w:lang w:val="ru-RU"/>
              </w:rPr>
              <w:t>кран для подачи буровых штанг из кассеты в манипулятор труб;</w:t>
            </w:r>
          </w:p>
          <w:p w14:paraId="04E027DF" w14:textId="28A555A0" w:rsidR="00C467B1" w:rsidRPr="00446EF5" w:rsidRDefault="00C467B1" w:rsidP="001D5FDD">
            <w:pPr>
              <w:pStyle w:val="a5"/>
              <w:numPr>
                <w:ilvl w:val="0"/>
                <w:numId w:val="49"/>
              </w:numPr>
              <w:spacing w:line="256" w:lineRule="auto"/>
              <w:jc w:val="both"/>
              <w:rPr>
                <w:lang w:val="ru-RU"/>
              </w:rPr>
            </w:pPr>
            <w:r w:rsidRPr="00446EF5">
              <w:rPr>
                <w:lang w:val="ru-RU"/>
              </w:rPr>
              <w:t>полки и поручни по периметру оборудования для обеспечения безопасных условий работы персонала.</w:t>
            </w:r>
          </w:p>
          <w:p w14:paraId="127599BA" w14:textId="21EE8BEC" w:rsidR="00C467B1" w:rsidRPr="009921D7" w:rsidRDefault="00C467B1" w:rsidP="0086144E">
            <w:pPr>
              <w:spacing w:line="256" w:lineRule="auto"/>
              <w:jc w:val="both"/>
              <w:rPr>
                <w:lang w:val="ky-KG"/>
              </w:rPr>
            </w:pPr>
            <w:r>
              <w:t xml:space="preserve">Оборудование </w:t>
            </w:r>
            <w:r w:rsidRPr="006E58D3">
              <w:t>должно быть новым, не бывшими в употреблении.</w:t>
            </w:r>
          </w:p>
        </w:tc>
        <w:tc>
          <w:tcPr>
            <w:tcW w:w="712" w:type="pct"/>
          </w:tcPr>
          <w:p w14:paraId="02525ED0" w14:textId="77777777" w:rsidR="00C467B1" w:rsidRPr="006E58D3" w:rsidRDefault="00C467B1" w:rsidP="0086144E">
            <w:pPr>
              <w:spacing w:line="256" w:lineRule="auto"/>
              <w:jc w:val="both"/>
            </w:pPr>
          </w:p>
        </w:tc>
      </w:tr>
      <w:tr w:rsidR="00C467B1" w:rsidRPr="009B42F0" w14:paraId="5FEAA1BF" w14:textId="4B8B8B0A" w:rsidTr="00C467B1">
        <w:trPr>
          <w:trHeight w:val="45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C467B1" w:rsidRDefault="00C467B1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C467B1" w:rsidRPr="006E58D3" w:rsidRDefault="00C467B1">
            <w:pPr>
              <w:spacing w:line="256" w:lineRule="auto"/>
            </w:pPr>
            <w:r w:rsidRPr="00913347">
              <w:t>Геометрические характеристики выработок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3F8D370A" w:rsidR="00C467B1" w:rsidRDefault="00C467B1" w:rsidP="00DB415E">
            <w:pPr>
              <w:spacing w:line="256" w:lineRule="auto"/>
            </w:pPr>
            <w:r>
              <w:t xml:space="preserve">Максимальная высота: </w:t>
            </w:r>
          </w:p>
          <w:p w14:paraId="35FB1FFA" w14:textId="22D34A03" w:rsidR="00C467B1" w:rsidRDefault="00C467B1" w:rsidP="00CC36E7">
            <w:pPr>
              <w:pStyle w:val="a5"/>
              <w:numPr>
                <w:ilvl w:val="0"/>
                <w:numId w:val="39"/>
              </w:numPr>
              <w:spacing w:line="256" w:lineRule="auto"/>
            </w:pPr>
            <w:r>
              <w:t>Капитальные</w:t>
            </w:r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- 52</w:t>
            </w:r>
            <w:r>
              <w:t>00 мм.</w:t>
            </w:r>
          </w:p>
          <w:p w14:paraId="0818D9D2" w14:textId="1FFBB84F" w:rsidR="00C467B1" w:rsidRDefault="00C467B1" w:rsidP="00CC36E7">
            <w:pPr>
              <w:pStyle w:val="a5"/>
              <w:numPr>
                <w:ilvl w:val="0"/>
                <w:numId w:val="39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07E98089" w:rsidR="00C467B1" w:rsidRDefault="00C467B1" w:rsidP="00DB415E">
            <w:pPr>
              <w:spacing w:line="256" w:lineRule="auto"/>
            </w:pPr>
            <w:r>
              <w:t>Максимальная ширина:</w:t>
            </w:r>
          </w:p>
          <w:p w14:paraId="2A7C1262" w14:textId="1C4168DB" w:rsidR="00C467B1" w:rsidRDefault="00C467B1" w:rsidP="004730BE">
            <w:pPr>
              <w:pStyle w:val="a5"/>
              <w:numPr>
                <w:ilvl w:val="0"/>
                <w:numId w:val="39"/>
              </w:numPr>
              <w:spacing w:line="256" w:lineRule="auto"/>
            </w:pPr>
            <w:r>
              <w:t>Капитальные</w:t>
            </w:r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- 55</w:t>
            </w:r>
            <w:r>
              <w:t>00 мм.</w:t>
            </w:r>
          </w:p>
          <w:p w14:paraId="74DA0D5E" w14:textId="77777777" w:rsidR="00C467B1" w:rsidRDefault="00C467B1" w:rsidP="004730BE">
            <w:pPr>
              <w:pStyle w:val="a5"/>
              <w:numPr>
                <w:ilvl w:val="0"/>
                <w:numId w:val="39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4E8093DE" w:rsidR="00C467B1" w:rsidRDefault="00C467B1" w:rsidP="00DB415E">
            <w:pPr>
              <w:spacing w:line="256" w:lineRule="auto"/>
            </w:pPr>
            <w:r>
              <w:t xml:space="preserve">Минимальный наружный радиус поворота, </w:t>
            </w:r>
            <w:r w:rsidRPr="00424735">
              <w:t>7400</w:t>
            </w:r>
            <w:r>
              <w:t xml:space="preserve"> мм.</w:t>
            </w:r>
          </w:p>
          <w:p w14:paraId="5B6409E5" w14:textId="6208DF0B" w:rsidR="00C467B1" w:rsidRDefault="00C467B1" w:rsidP="00DB415E">
            <w:pPr>
              <w:spacing w:line="256" w:lineRule="auto"/>
            </w:pPr>
            <w:r>
              <w:t xml:space="preserve">Минимальный внутренний радиус поворота, </w:t>
            </w:r>
            <w:r w:rsidRPr="00424735">
              <w:t>4200</w:t>
            </w:r>
            <w:r>
              <w:t xml:space="preserve"> мм.</w:t>
            </w:r>
          </w:p>
          <w:p w14:paraId="27DC87A2" w14:textId="1D91E40E" w:rsidR="00C467B1" w:rsidRDefault="00C467B1" w:rsidP="00DB415E">
            <w:pPr>
              <w:spacing w:line="256" w:lineRule="auto"/>
            </w:pPr>
            <w:r>
              <w:t>Максимальный уклон наклонного съезда, 15%</w:t>
            </w:r>
          </w:p>
          <w:p w14:paraId="741EE2AB" w14:textId="4A567667" w:rsidR="00C467B1" w:rsidRPr="006E58D3" w:rsidRDefault="00C467B1" w:rsidP="00DB415E">
            <w:pPr>
              <w:spacing w:line="256" w:lineRule="auto"/>
            </w:pPr>
            <w:r>
              <w:t>Дорожное покрытие – порода.</w:t>
            </w:r>
          </w:p>
        </w:tc>
        <w:tc>
          <w:tcPr>
            <w:tcW w:w="712" w:type="pct"/>
          </w:tcPr>
          <w:p w14:paraId="4361CDAF" w14:textId="77777777" w:rsidR="00C467B1" w:rsidRDefault="00C467B1" w:rsidP="00DB415E">
            <w:pPr>
              <w:spacing w:line="256" w:lineRule="auto"/>
            </w:pPr>
          </w:p>
        </w:tc>
      </w:tr>
      <w:tr w:rsidR="00C467B1" w:rsidRPr="00C467B1" w14:paraId="354B9815" w14:textId="5502E0C4" w:rsidTr="00C467B1">
        <w:trPr>
          <w:trHeight w:val="45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6128" w14:textId="6B67E350" w:rsidR="00C467B1" w:rsidRDefault="00C467B1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09FB" w14:textId="108D62DF" w:rsidR="00C467B1" w:rsidRPr="00913347" w:rsidRDefault="00C467B1">
            <w:pPr>
              <w:spacing w:line="256" w:lineRule="auto"/>
            </w:pPr>
            <w:r w:rsidRPr="00C823B3">
              <w:t>Свойства руды и породы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19E8" w14:textId="77777777" w:rsidR="00C467B1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</w:pPr>
            <w:r>
              <w:t>Тип</w:t>
            </w:r>
            <w:r w:rsidRPr="00197D45">
              <w:t xml:space="preserve"> </w:t>
            </w:r>
            <w:r>
              <w:t>руды – Золотосодержащие</w:t>
            </w:r>
          </w:p>
          <w:p w14:paraId="347BC86A" w14:textId="66C76415" w:rsidR="00C467B1" w:rsidRPr="00197D45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</w:pPr>
            <w:r>
              <w:t>Руды,</w:t>
            </w:r>
          </w:p>
          <w:p w14:paraId="38179DF5" w14:textId="0A57666E" w:rsidR="00C467B1" w:rsidRPr="008A0B82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Тип породы</w:t>
            </w:r>
            <w:r w:rsidRPr="008A11F2">
              <w:rPr>
                <w:lang w:val="ru-RU"/>
              </w:rPr>
              <w:t xml:space="preserve"> </w:t>
            </w:r>
            <w:r w:rsidRPr="008A0B82">
              <w:rPr>
                <w:lang w:val="ru-RU"/>
              </w:rPr>
              <w:t>– Углисто-кремнистые филлиты, метасоматиты,</w:t>
            </w:r>
          </w:p>
          <w:p w14:paraId="6BF77931" w14:textId="5C8FE2A0" w:rsidR="00C467B1" w:rsidRPr="00E15CDF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  <w:rPr>
                <w:lang w:val="ru-RU"/>
              </w:rPr>
            </w:pPr>
            <w:r w:rsidRPr="00E15CDF">
              <w:rPr>
                <w:lang w:val="ru-RU"/>
              </w:rPr>
              <w:t xml:space="preserve">Крепость руды: </w:t>
            </w:r>
            <w:r>
              <w:rPr>
                <w:lang w:val="ru-RU"/>
              </w:rPr>
              <w:t>4</w:t>
            </w:r>
            <w:r w:rsidRPr="00E15CDF">
              <w:rPr>
                <w:lang w:val="ru-RU"/>
              </w:rPr>
              <w:t>–</w:t>
            </w:r>
            <w:r>
              <w:rPr>
                <w:lang w:val="ru-RU"/>
              </w:rPr>
              <w:t>10</w:t>
            </w:r>
            <w:r w:rsidRPr="00E15CDF">
              <w:rPr>
                <w:lang w:val="ru-RU"/>
              </w:rPr>
              <w:t xml:space="preserve"> </w:t>
            </w:r>
            <w:r w:rsidRPr="00E15CDF">
              <w:rPr>
                <w:rStyle w:val="ui-provider"/>
                <w:lang w:val="ru-RU"/>
              </w:rPr>
              <w:t>по шкале Протодъяконова,</w:t>
            </w:r>
          </w:p>
          <w:p w14:paraId="0FF12FEF" w14:textId="047DA8BD" w:rsidR="00C467B1" w:rsidRPr="00E15CDF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  <w:rPr>
                <w:lang w:val="ru-RU"/>
              </w:rPr>
            </w:pPr>
            <w:r w:rsidRPr="00E15CDF">
              <w:rPr>
                <w:lang w:val="ru-RU"/>
              </w:rPr>
              <w:t>Крепость породы: 4–</w:t>
            </w:r>
            <w:r>
              <w:rPr>
                <w:lang w:val="ru-RU"/>
              </w:rPr>
              <w:t>10</w:t>
            </w:r>
            <w:r w:rsidRPr="00E15CDF">
              <w:rPr>
                <w:lang w:val="ru-RU"/>
              </w:rPr>
              <w:t xml:space="preserve"> </w:t>
            </w:r>
            <w:r w:rsidRPr="00E15CDF">
              <w:rPr>
                <w:rStyle w:val="ui-provider"/>
                <w:lang w:val="ru-RU"/>
              </w:rPr>
              <w:t>по шкале Протодъяконова,</w:t>
            </w:r>
          </w:p>
          <w:p w14:paraId="32C8A34A" w14:textId="6F7DA1F7" w:rsidR="00C467B1" w:rsidRPr="00B70768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Трещиноватость пород и руд</w:t>
            </w:r>
            <w:r w:rsidRPr="00B70768">
              <w:rPr>
                <w:lang w:val="ru-RU"/>
              </w:rPr>
              <w:t xml:space="preserve"> - от трещиноватого до сильно </w:t>
            </w:r>
            <w:r w:rsidRPr="008A0B82">
              <w:rPr>
                <w:lang w:val="ru-RU"/>
              </w:rPr>
              <w:t>трещиноватый,</w:t>
            </w:r>
          </w:p>
          <w:p w14:paraId="1C54048B" w14:textId="5313CA9E" w:rsidR="00C467B1" w:rsidRPr="00400E9F" w:rsidRDefault="00C467B1" w:rsidP="00273451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  <w:rPr>
                <w:lang w:val="ru-RU"/>
              </w:rPr>
            </w:pPr>
            <w:r w:rsidRPr="00400E9F">
              <w:rPr>
                <w:lang w:val="ru-RU"/>
              </w:rPr>
              <w:t xml:space="preserve">Показатели качества руды </w:t>
            </w:r>
            <w:r>
              <w:rPr>
                <w:lang w:val="ru-RU"/>
              </w:rPr>
              <w:t xml:space="preserve">(Зона 2) </w:t>
            </w:r>
            <w:r w:rsidRPr="00400E9F">
              <w:rPr>
                <w:lang w:val="ru-RU"/>
              </w:rPr>
              <w:t xml:space="preserve">по </w:t>
            </w:r>
            <w:r w:rsidRPr="00273451">
              <w:t>RQD</w:t>
            </w:r>
            <w:r w:rsidRPr="00400E9F">
              <w:rPr>
                <w:lang w:val="ru-RU"/>
              </w:rPr>
              <w:t xml:space="preserve"> 35%,</w:t>
            </w:r>
            <w:r>
              <w:rPr>
                <w:lang w:val="ru-RU"/>
              </w:rPr>
              <w:t xml:space="preserve"> </w:t>
            </w:r>
            <w:r>
              <w:t>III</w:t>
            </w:r>
            <w:r w:rsidRPr="00D73589">
              <w:rPr>
                <w:lang w:val="ru-RU"/>
              </w:rPr>
              <w:t xml:space="preserve">–IV </w:t>
            </w:r>
            <w:r>
              <w:rPr>
                <w:lang w:val="ru-RU"/>
              </w:rPr>
              <w:t>категория устойчивости,</w:t>
            </w:r>
          </w:p>
          <w:p w14:paraId="087CC2D8" w14:textId="366EF939" w:rsidR="00C467B1" w:rsidRPr="00D73589" w:rsidRDefault="00C467B1" w:rsidP="00D73589">
            <w:pPr>
              <w:pStyle w:val="a5"/>
              <w:numPr>
                <w:ilvl w:val="0"/>
                <w:numId w:val="48"/>
              </w:numPr>
              <w:spacing w:line="256" w:lineRule="auto"/>
              <w:ind w:left="332" w:hanging="270"/>
              <w:rPr>
                <w:lang w:val="ru-RU"/>
              </w:rPr>
            </w:pPr>
            <w:r w:rsidRPr="00400E9F">
              <w:rPr>
                <w:lang w:val="ru-RU"/>
              </w:rPr>
              <w:lastRenderedPageBreak/>
              <w:t>Показатели качества породы</w:t>
            </w:r>
            <w:r>
              <w:rPr>
                <w:lang w:val="ru-RU"/>
              </w:rPr>
              <w:t xml:space="preserve"> (Зона 3)</w:t>
            </w:r>
            <w:r w:rsidRPr="00400E9F">
              <w:rPr>
                <w:lang w:val="ru-RU"/>
              </w:rPr>
              <w:t xml:space="preserve"> по </w:t>
            </w:r>
            <w:r w:rsidRPr="00273451">
              <w:t>RQD</w:t>
            </w:r>
            <w:r w:rsidRPr="00400E9F">
              <w:rPr>
                <w:lang w:val="ru-RU"/>
              </w:rPr>
              <w:t xml:space="preserve"> 50%</w:t>
            </w:r>
            <w:r>
              <w:rPr>
                <w:lang w:val="ru-RU"/>
              </w:rPr>
              <w:t xml:space="preserve">, </w:t>
            </w:r>
            <w:r>
              <w:t>III</w:t>
            </w:r>
            <w:r w:rsidRPr="00D73589">
              <w:rPr>
                <w:lang w:val="ru-RU"/>
              </w:rPr>
              <w:t xml:space="preserve">–IV </w:t>
            </w:r>
            <w:r>
              <w:rPr>
                <w:lang w:val="ru-RU"/>
              </w:rPr>
              <w:t>категория устойчивости.</w:t>
            </w:r>
          </w:p>
        </w:tc>
        <w:tc>
          <w:tcPr>
            <w:tcW w:w="712" w:type="pct"/>
          </w:tcPr>
          <w:p w14:paraId="6A759358" w14:textId="77777777" w:rsidR="00C467B1" w:rsidRPr="00C467B1" w:rsidRDefault="00C467B1" w:rsidP="00C467B1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C467B1" w:rsidRPr="00572266" w14:paraId="054FD6FC" w14:textId="77730167" w:rsidTr="00C467B1">
        <w:trPr>
          <w:trHeight w:val="45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0BCD32DE" w:rsidR="00C467B1" w:rsidRDefault="00C467B1">
            <w:pPr>
              <w:spacing w:line="256" w:lineRule="auto"/>
              <w:jc w:val="center"/>
            </w:pPr>
            <w:r>
              <w:t>6.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C467B1" w:rsidRPr="00C823B3" w:rsidRDefault="00C467B1">
            <w:pPr>
              <w:spacing w:line="256" w:lineRule="auto"/>
            </w:pPr>
            <w:r w:rsidRPr="00064A76">
              <w:t>Свойства окружающей среды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398AE3BD" w:rsidR="00C467B1" w:rsidRPr="008A0B82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Высота над уровнем моря - 4000 м.</w:t>
            </w:r>
          </w:p>
          <w:p w14:paraId="51A96326" w14:textId="183860A5" w:rsidR="00C467B1" w:rsidRPr="008A0B82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546752D9" w:rsidR="00C467B1" w:rsidRPr="008A0B82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Температура воздуха шахты от +2 до +</w:t>
            </w:r>
            <w:r w:rsidRPr="000D6ABB">
              <w:rPr>
                <w:lang w:val="ru-RU"/>
              </w:rPr>
              <w:t>1</w:t>
            </w:r>
            <w:r w:rsidRPr="008A0B82">
              <w:rPr>
                <w:lang w:val="ru-RU"/>
              </w:rPr>
              <w:t>5 ℃</w:t>
            </w:r>
          </w:p>
          <w:p w14:paraId="6A4D7E12" w14:textId="3DA557D3" w:rsidR="00C467B1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</w:pPr>
            <w:r>
              <w:rPr>
                <w:lang w:val="ru-RU"/>
              </w:rPr>
              <w:t xml:space="preserve">Относительная </w:t>
            </w:r>
            <w:r>
              <w:t>влажность</w:t>
            </w:r>
            <w:r>
              <w:rPr>
                <w:lang w:val="ru-RU"/>
              </w:rPr>
              <w:t xml:space="preserve"> воздуха</w:t>
            </w:r>
            <w:r>
              <w:t>,</w:t>
            </w:r>
            <w:r w:rsidRPr="00572266">
              <w:t xml:space="preserve"> </w:t>
            </w:r>
            <w:r>
              <w:t>~</w:t>
            </w:r>
            <w:r w:rsidRPr="00812CA6">
              <w:t>70%</w:t>
            </w:r>
          </w:p>
          <w:p w14:paraId="7177B617" w14:textId="56F55182" w:rsidR="00C467B1" w:rsidRPr="00572266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</w:pPr>
            <w:r>
              <w:t>Водоснабжение – Техническая вода</w:t>
            </w:r>
          </w:p>
          <w:p w14:paraId="18919475" w14:textId="1C44DAB8" w:rsidR="00C467B1" w:rsidRPr="00572266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</w:pPr>
            <w:r>
              <w:t>Загазованность</w:t>
            </w:r>
            <w:r w:rsidRPr="00572266">
              <w:t xml:space="preserve"> </w:t>
            </w:r>
            <w:r>
              <w:t>–</w:t>
            </w:r>
            <w:r w:rsidRPr="00572266">
              <w:t xml:space="preserve"> </w:t>
            </w:r>
            <w:r>
              <w:t>Нет</w:t>
            </w:r>
          </w:p>
          <w:p w14:paraId="5C1DFBC0" w14:textId="18878D4D" w:rsidR="00C467B1" w:rsidRPr="00572266" w:rsidRDefault="00C467B1" w:rsidP="00273451">
            <w:pPr>
              <w:pStyle w:val="a5"/>
              <w:numPr>
                <w:ilvl w:val="0"/>
                <w:numId w:val="47"/>
              </w:numPr>
              <w:spacing w:line="256" w:lineRule="auto"/>
              <w:ind w:left="332" w:hanging="270"/>
            </w:pPr>
            <w:r>
              <w:t>Запыленность – Нет</w:t>
            </w:r>
          </w:p>
        </w:tc>
        <w:tc>
          <w:tcPr>
            <w:tcW w:w="712" w:type="pct"/>
          </w:tcPr>
          <w:p w14:paraId="1209BDA3" w14:textId="77777777" w:rsidR="00C467B1" w:rsidRPr="008A0B82" w:rsidRDefault="00C467B1" w:rsidP="00C467B1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C467B1" w:rsidRPr="009B42F0" w14:paraId="1E23CF9E" w14:textId="4DEF340B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060F75A" w:rsidR="00C467B1" w:rsidRDefault="00C467B1">
            <w:pPr>
              <w:spacing w:line="256" w:lineRule="auto"/>
              <w:jc w:val="center"/>
            </w:pPr>
            <w:r>
              <w:t>7.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21FE70F2" w:rsidR="00C467B1" w:rsidRPr="00EC05E0" w:rsidRDefault="00C467B1">
            <w:pPr>
              <w:spacing w:line="256" w:lineRule="auto"/>
              <w:rPr>
                <w:b/>
                <w:bCs/>
              </w:rPr>
            </w:pPr>
            <w:r w:rsidRPr="00EC05E0">
              <w:rPr>
                <w:b/>
                <w:bCs/>
              </w:rPr>
              <w:t>Требования к оборудованию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C467B1" w:rsidRPr="00D026C2" w:rsidRDefault="00C467B1" w:rsidP="001D7634">
            <w:pPr>
              <w:spacing w:after="160" w:line="276" w:lineRule="auto"/>
              <w:contextualSpacing/>
            </w:pPr>
          </w:p>
        </w:tc>
        <w:tc>
          <w:tcPr>
            <w:tcW w:w="712" w:type="pct"/>
          </w:tcPr>
          <w:p w14:paraId="6CAC63E8" w14:textId="77777777" w:rsidR="00C467B1" w:rsidRPr="00D026C2" w:rsidRDefault="00C467B1" w:rsidP="001D7634">
            <w:pPr>
              <w:spacing w:after="160" w:line="276" w:lineRule="auto"/>
              <w:contextualSpacing/>
            </w:pPr>
          </w:p>
        </w:tc>
      </w:tr>
      <w:tr w:rsidR="00C467B1" w:rsidRPr="00C467B1" w14:paraId="064ACB8E" w14:textId="783B8EDA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45EB1F0D" w:rsidR="00C467B1" w:rsidRDefault="00C467B1">
            <w:pPr>
              <w:spacing w:line="256" w:lineRule="auto"/>
              <w:jc w:val="center"/>
            </w:pPr>
            <w:r>
              <w:t xml:space="preserve">7.1.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C467B1" w:rsidRPr="006E58D3" w:rsidRDefault="00C467B1">
            <w:pPr>
              <w:spacing w:line="256" w:lineRule="auto"/>
            </w:pPr>
            <w:r>
              <w:t>Технические характеристики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0F7" w14:textId="42820B63" w:rsidR="00C467B1" w:rsidRPr="00C40EC1" w:rsidRDefault="00C467B1" w:rsidP="00C40EC1">
            <w:pPr>
              <w:pStyle w:val="a5"/>
              <w:numPr>
                <w:ilvl w:val="1"/>
                <w:numId w:val="7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727664">
              <w:rPr>
                <w:lang w:val="ru-RU"/>
              </w:rPr>
              <w:t>Модель</w:t>
            </w:r>
            <w:r>
              <w:rPr>
                <w:lang w:val="ru-RU"/>
              </w:rPr>
              <w:t>, марка и производитель по результатам отбора,</w:t>
            </w:r>
          </w:p>
          <w:p w14:paraId="2CFF899F" w14:textId="708F119A" w:rsidR="00C467B1" w:rsidRDefault="00C467B1" w:rsidP="001D7634">
            <w:pPr>
              <w:pStyle w:val="a5"/>
              <w:numPr>
                <w:ilvl w:val="1"/>
                <w:numId w:val="7"/>
              </w:numPr>
              <w:spacing w:after="160" w:line="276" w:lineRule="auto"/>
              <w:ind w:left="526" w:hanging="526"/>
              <w:contextualSpacing/>
            </w:pPr>
            <w:r>
              <w:rPr>
                <w:lang w:val="ru-RU"/>
              </w:rPr>
              <w:t>Объем бака: на рассмотрение,</w:t>
            </w:r>
          </w:p>
          <w:p w14:paraId="180B0A71" w14:textId="55876C58" w:rsidR="00C467B1" w:rsidRPr="00A65475" w:rsidRDefault="00C467B1" w:rsidP="008F7976">
            <w:pPr>
              <w:pStyle w:val="a5"/>
              <w:numPr>
                <w:ilvl w:val="1"/>
                <w:numId w:val="7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A65475">
              <w:rPr>
                <w:lang w:val="ru-RU"/>
              </w:rPr>
              <w:t xml:space="preserve">Год выпуска: </w:t>
            </w:r>
            <w:r>
              <w:rPr>
                <w:lang w:val="ru-RU"/>
              </w:rPr>
              <w:t xml:space="preserve">не ниже </w:t>
            </w:r>
            <w:r w:rsidRPr="00A65475">
              <w:rPr>
                <w:lang w:val="ru-RU"/>
              </w:rPr>
              <w:t>202</w:t>
            </w:r>
            <w:r>
              <w:rPr>
                <w:lang w:val="ru-RU"/>
              </w:rPr>
              <w:t>5 г.,</w:t>
            </w:r>
          </w:p>
          <w:p w14:paraId="643D0C71" w14:textId="57219C1B" w:rsidR="00C467B1" w:rsidRPr="00386D5F" w:rsidRDefault="00C467B1" w:rsidP="00F679BA">
            <w:pPr>
              <w:pStyle w:val="a5"/>
              <w:numPr>
                <w:ilvl w:val="0"/>
                <w:numId w:val="7"/>
              </w:numPr>
              <w:spacing w:after="160" w:line="276" w:lineRule="auto"/>
              <w:ind w:left="-14" w:firstLine="14"/>
              <w:contextualSpacing/>
              <w:rPr>
                <w:b/>
                <w:bCs/>
              </w:rPr>
            </w:pPr>
            <w:r w:rsidRPr="009C0150">
              <w:t>Двигатель</w:t>
            </w:r>
            <w:r w:rsidRPr="00386D5F">
              <w:rPr>
                <w:b/>
                <w:bCs/>
              </w:rPr>
              <w:t>: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lang w:val="ru-RU"/>
              </w:rPr>
              <w:t>2.1</w:t>
            </w:r>
            <w:r>
              <w:t xml:space="preserve">   Марка: На рассмотрениe</w:t>
            </w:r>
            <w:r>
              <w:rPr>
                <w:lang w:val="ru-RU"/>
              </w:rPr>
              <w:t>,</w:t>
            </w:r>
          </w:p>
          <w:p w14:paraId="5F7274EA" w14:textId="0389D5FC" w:rsidR="00C467B1" w:rsidRPr="00DF101F" w:rsidRDefault="00C467B1" w:rsidP="00386D5F">
            <w:pPr>
              <w:pStyle w:val="a5"/>
              <w:numPr>
                <w:ilvl w:val="1"/>
                <w:numId w:val="29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386D5F">
              <w:rPr>
                <w:lang w:val="ru-RU"/>
              </w:rPr>
              <w:t xml:space="preserve">  Топливо: Дизель</w:t>
            </w:r>
            <w:r>
              <w:rPr>
                <w:lang w:val="ru-RU"/>
              </w:rPr>
              <w:t>,</w:t>
            </w:r>
            <w:r w:rsidRPr="00386D5F">
              <w:rPr>
                <w:lang w:val="ru-RU"/>
              </w:rPr>
              <w:t xml:space="preserve"> </w:t>
            </w:r>
          </w:p>
          <w:p w14:paraId="44FC12E5" w14:textId="6DABB42D" w:rsidR="00C467B1" w:rsidRDefault="00C467B1" w:rsidP="00386D5F">
            <w:pPr>
              <w:pStyle w:val="a5"/>
              <w:numPr>
                <w:ilvl w:val="1"/>
                <w:numId w:val="29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386D5F">
              <w:rPr>
                <w:lang w:val="ru-RU"/>
              </w:rPr>
              <w:t xml:space="preserve">  </w:t>
            </w:r>
            <w:r w:rsidRPr="00954D8F">
              <w:rPr>
                <w:lang w:val="ru-RU"/>
              </w:rPr>
              <w:t xml:space="preserve">Объем: </w:t>
            </w:r>
            <w:r>
              <w:rPr>
                <w:lang w:val="ru-RU"/>
              </w:rPr>
              <w:t>на рассмотрение,</w:t>
            </w:r>
          </w:p>
          <w:p w14:paraId="11508F81" w14:textId="2BEF02CA" w:rsidR="00C467B1" w:rsidRDefault="00C467B1" w:rsidP="00386D5F">
            <w:pPr>
              <w:pStyle w:val="a5"/>
              <w:numPr>
                <w:ilvl w:val="1"/>
                <w:numId w:val="29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Мощность: на рассмотрение</w:t>
            </w:r>
          </w:p>
          <w:p w14:paraId="027BBF1F" w14:textId="51193A83" w:rsidR="00C467B1" w:rsidRPr="004C4621" w:rsidRDefault="00C467B1" w:rsidP="004C4621">
            <w:pPr>
              <w:pStyle w:val="a5"/>
              <w:numPr>
                <w:ilvl w:val="1"/>
                <w:numId w:val="29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Наличие Турбины: да,</w:t>
            </w:r>
          </w:p>
          <w:p w14:paraId="0240AD73" w14:textId="0B876096" w:rsidR="00C467B1" w:rsidRPr="002D58E4" w:rsidRDefault="00C467B1" w:rsidP="00482C4C">
            <w:pPr>
              <w:pStyle w:val="a5"/>
              <w:numPr>
                <w:ilvl w:val="0"/>
                <w:numId w:val="29"/>
              </w:numPr>
              <w:spacing w:after="160" w:line="276" w:lineRule="auto"/>
              <w:contextualSpacing/>
              <w:rPr>
                <w:lang w:val="ru-RU"/>
              </w:rPr>
            </w:pPr>
            <w:r w:rsidRPr="00F3409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lang w:val="ru-RU"/>
              </w:rPr>
              <w:t xml:space="preserve">Адаптация к работе в условиях высокогорья и арктический пакет. </w:t>
            </w:r>
          </w:p>
        </w:tc>
        <w:tc>
          <w:tcPr>
            <w:tcW w:w="712" w:type="pct"/>
          </w:tcPr>
          <w:p w14:paraId="1FE42BAC" w14:textId="77777777" w:rsidR="00C467B1" w:rsidRPr="00727664" w:rsidRDefault="00C467B1" w:rsidP="00C467B1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C467B1" w:rsidRPr="009B42F0" w14:paraId="258D2243" w14:textId="299FC1AF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446BB9BA" w:rsidR="00C467B1" w:rsidRDefault="00C467B1" w:rsidP="008F7976">
            <w:pPr>
              <w:spacing w:line="256" w:lineRule="auto"/>
              <w:jc w:val="center"/>
            </w:pPr>
            <w:r>
              <w:t>7.2.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C467B1" w:rsidRDefault="00C467B1" w:rsidP="008F7976">
            <w:pPr>
              <w:spacing w:line="256" w:lineRule="auto"/>
            </w:pPr>
            <w:r w:rsidRPr="006E58D3">
              <w:t xml:space="preserve">Требования к </w:t>
            </w:r>
            <w:r w:rsidRPr="00B02B15">
              <w:t>электрическ</w:t>
            </w:r>
            <w:r>
              <w:t xml:space="preserve">ой </w:t>
            </w:r>
            <w:r w:rsidRPr="00B02B15">
              <w:t>систем</w:t>
            </w:r>
            <w:r>
              <w:t>е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F0A4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AB7756">
              <w:rPr>
                <w:lang w:val="ru-RU"/>
              </w:rPr>
              <w:t>Стандартное напряжение</w:t>
            </w:r>
            <w:r>
              <w:rPr>
                <w:lang w:val="ru-RU"/>
              </w:rPr>
              <w:t xml:space="preserve"> – 380</w:t>
            </w:r>
            <w:r>
              <w:t xml:space="preserve">–390 </w:t>
            </w:r>
            <w:r>
              <w:rPr>
                <w:lang w:val="ru-RU"/>
              </w:rPr>
              <w:t>В, 50</w:t>
            </w:r>
            <w:r>
              <w:t xml:space="preserve">–60 </w:t>
            </w:r>
            <w:r>
              <w:rPr>
                <w:lang w:val="ru-RU"/>
              </w:rPr>
              <w:t xml:space="preserve"> Гц,</w:t>
            </w:r>
          </w:p>
          <w:p w14:paraId="382C7B2E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B575D">
              <w:rPr>
                <w:lang w:val="ru-RU"/>
              </w:rPr>
              <w:t>Общая потребляемая мощность</w:t>
            </w:r>
            <w:r>
              <w:rPr>
                <w:lang w:val="ru-RU"/>
              </w:rPr>
              <w:t xml:space="preserve"> - н</w:t>
            </w:r>
            <w:r w:rsidRPr="006B575D">
              <w:rPr>
                <w:lang w:val="ru-RU"/>
              </w:rPr>
              <w:t>а рассмотрение</w:t>
            </w:r>
            <w:r>
              <w:rPr>
                <w:lang w:val="ru-RU"/>
              </w:rPr>
              <w:t>,</w:t>
            </w:r>
          </w:p>
          <w:p w14:paraId="1D7E55A6" w14:textId="6D417A57" w:rsidR="00C467B1" w:rsidRPr="00E62D39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E62D39">
              <w:rPr>
                <w:lang w:val="ru-RU"/>
              </w:rPr>
              <w:t xml:space="preserve">Наличие силового кабеля длиной от 100 до </w:t>
            </w:r>
            <w:r>
              <w:rPr>
                <w:lang w:val="ru-RU"/>
              </w:rPr>
              <w:t>1</w:t>
            </w:r>
            <w:r w:rsidRPr="00E62D39">
              <w:rPr>
                <w:lang w:val="ru-RU"/>
              </w:rPr>
              <w:t>20 м.</w:t>
            </w:r>
          </w:p>
          <w:p w14:paraId="12A89527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>
              <w:rPr>
                <w:lang w:val="ru-RU"/>
              </w:rPr>
              <w:t>Тип кабеля: КГШВ, классом гибкости 5, либо его аналог, предусмотренный заводом-изготовителем.</w:t>
            </w:r>
          </w:p>
          <w:p w14:paraId="686EB675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A86296">
              <w:rPr>
                <w:lang w:val="ru-RU"/>
              </w:rPr>
              <w:t>Автоматический кабельный барабан</w:t>
            </w:r>
            <w:r>
              <w:rPr>
                <w:lang w:val="ru-RU"/>
              </w:rPr>
              <w:t xml:space="preserve"> – да,</w:t>
            </w:r>
          </w:p>
          <w:p w14:paraId="7A5A96AB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475733">
              <w:rPr>
                <w:lang w:val="ru-RU"/>
              </w:rPr>
              <w:t>Управление наматыванием и разматыванием кабеля</w:t>
            </w:r>
            <w:r>
              <w:rPr>
                <w:lang w:val="ru-RU"/>
              </w:rPr>
              <w:t xml:space="preserve"> - </w:t>
            </w:r>
            <w:r w:rsidRPr="00E74608">
              <w:rPr>
                <w:lang w:val="ru-RU"/>
              </w:rPr>
              <w:t>С рабочего места оператора + дополнительный пульт управления в задней части установки</w:t>
            </w:r>
            <w:r>
              <w:rPr>
                <w:lang w:val="ru-RU"/>
              </w:rPr>
              <w:t>,</w:t>
            </w:r>
          </w:p>
          <w:p w14:paraId="00531B1B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2331FC">
              <w:rPr>
                <w:lang w:val="ru-RU"/>
              </w:rPr>
              <w:t>Переднее</w:t>
            </w:r>
            <w:r>
              <w:rPr>
                <w:lang w:val="ru-RU"/>
              </w:rPr>
              <w:t xml:space="preserve"> и заднее</w:t>
            </w:r>
            <w:r w:rsidRPr="002331FC">
              <w:rPr>
                <w:lang w:val="ru-RU"/>
              </w:rPr>
              <w:t xml:space="preserve"> освещение</w:t>
            </w:r>
            <w:r>
              <w:rPr>
                <w:lang w:val="ru-RU"/>
              </w:rPr>
              <w:t xml:space="preserve"> 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 xml:space="preserve"> </w:t>
            </w:r>
            <w:r w:rsidRPr="00E17CE4">
              <w:rPr>
                <w:lang w:val="ru-RU"/>
              </w:rPr>
              <w:t>(4 200 лм, 6 000 К)</w:t>
            </w:r>
            <w:r>
              <w:rPr>
                <w:lang w:val="ru-RU"/>
              </w:rPr>
              <w:t>,</w:t>
            </w:r>
          </w:p>
          <w:p w14:paraId="44525099" w14:textId="77777777" w:rsidR="00C467B1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915B2C">
              <w:rPr>
                <w:lang w:val="ru-RU"/>
              </w:rPr>
              <w:t>Освещение ступеней</w:t>
            </w:r>
            <w:r>
              <w:rPr>
                <w:lang w:val="ru-RU"/>
              </w:rPr>
              <w:t xml:space="preserve"> </w:t>
            </w:r>
            <w:r w:rsidRPr="00915B2C">
              <w:rPr>
                <w:lang w:val="ru-RU"/>
              </w:rPr>
              <w:t>и сервисных зон</w:t>
            </w:r>
            <w:r>
              <w:rPr>
                <w:lang w:val="ru-RU"/>
              </w:rPr>
              <w:t xml:space="preserve"> 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>.</w:t>
            </w:r>
          </w:p>
          <w:p w14:paraId="5B8C0448" w14:textId="2A3D4B74" w:rsidR="00C467B1" w:rsidRPr="008F7976" w:rsidRDefault="00C467B1" w:rsidP="009D2199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Наличие встроенного воздушного компрессора.  </w:t>
            </w:r>
          </w:p>
        </w:tc>
        <w:tc>
          <w:tcPr>
            <w:tcW w:w="712" w:type="pct"/>
          </w:tcPr>
          <w:p w14:paraId="70D6142A" w14:textId="77777777" w:rsidR="00C467B1" w:rsidRPr="00AB7756" w:rsidRDefault="00C467B1" w:rsidP="00C467B1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C467B1" w:rsidRPr="00C467B1" w14:paraId="33B56752" w14:textId="642DC119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9702" w14:textId="6FC8A137" w:rsidR="00C467B1" w:rsidRDefault="00C467B1" w:rsidP="008F7976">
            <w:pPr>
              <w:spacing w:line="256" w:lineRule="auto"/>
              <w:jc w:val="center"/>
            </w:pPr>
            <w:r>
              <w:t>7.3.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803" w14:textId="29819A34" w:rsidR="00C467B1" w:rsidRPr="006E58D3" w:rsidRDefault="00C467B1" w:rsidP="008F7976">
            <w:pPr>
              <w:spacing w:line="256" w:lineRule="auto"/>
            </w:pPr>
            <w:r w:rsidRPr="00BC1B64">
              <w:t xml:space="preserve">Гидравлический </w:t>
            </w:r>
            <w:r>
              <w:t>вращатель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48AF" w14:textId="0724A539" w:rsidR="00C467B1" w:rsidRPr="00AF7A69" w:rsidRDefault="00C467B1" w:rsidP="00AF7A69">
            <w:pPr>
              <w:pStyle w:val="a5"/>
              <w:numPr>
                <w:ilvl w:val="0"/>
                <w:numId w:val="40"/>
              </w:numPr>
              <w:spacing w:after="160" w:line="276" w:lineRule="auto"/>
              <w:ind w:left="523" w:hanging="523"/>
              <w:contextualSpacing/>
            </w:pPr>
            <w:r w:rsidRPr="004964A2">
              <w:t xml:space="preserve">Тип </w:t>
            </w:r>
            <w:r>
              <w:rPr>
                <w:lang w:val="ru-RU"/>
              </w:rPr>
              <w:t>вращателя – на рассмотрение,</w:t>
            </w:r>
          </w:p>
          <w:p w14:paraId="77186C0B" w14:textId="34923CAB" w:rsidR="00C467B1" w:rsidRDefault="00C467B1" w:rsidP="00AF7A69">
            <w:pPr>
              <w:pStyle w:val="a5"/>
              <w:numPr>
                <w:ilvl w:val="0"/>
                <w:numId w:val="40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 w:rsidRPr="00AF7A69">
              <w:rPr>
                <w:lang w:val="ru-RU"/>
              </w:rPr>
              <w:t>Диаметр</w:t>
            </w:r>
            <w:r>
              <w:rPr>
                <w:lang w:val="ru-RU"/>
              </w:rPr>
              <w:t xml:space="preserve"> пилотной скважины – </w:t>
            </w:r>
            <w:r w:rsidRPr="0019333C">
              <w:rPr>
                <w:lang w:val="ru-RU"/>
              </w:rPr>
              <w:t>100 -</w:t>
            </w:r>
            <w:r>
              <w:rPr>
                <w:lang w:val="ru-RU"/>
              </w:rPr>
              <w:t>350</w:t>
            </w:r>
            <w:r w:rsidRPr="00037DAB">
              <w:rPr>
                <w:lang w:val="ru-RU"/>
              </w:rPr>
              <w:t xml:space="preserve"> мм</w:t>
            </w:r>
          </w:p>
          <w:p w14:paraId="78A253BF" w14:textId="42079019" w:rsidR="00C467B1" w:rsidRDefault="00C467B1" w:rsidP="00AF7A69">
            <w:pPr>
              <w:pStyle w:val="a5"/>
              <w:numPr>
                <w:ilvl w:val="0"/>
                <w:numId w:val="40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>
              <w:rPr>
                <w:lang w:val="ru-RU"/>
              </w:rPr>
              <w:t>Диаметр восстающего – до 1600 мм</w:t>
            </w:r>
          </w:p>
          <w:p w14:paraId="0DAA68DD" w14:textId="2E4067C3" w:rsidR="00C467B1" w:rsidRDefault="00C467B1" w:rsidP="00AF7A69">
            <w:pPr>
              <w:pStyle w:val="a5"/>
              <w:numPr>
                <w:ilvl w:val="0"/>
                <w:numId w:val="40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>
              <w:rPr>
                <w:lang w:val="ru-RU"/>
              </w:rPr>
              <w:t>Глубина восстающего – до 60 метров</w:t>
            </w:r>
          </w:p>
          <w:p w14:paraId="2BE24C81" w14:textId="79BEECBB" w:rsidR="00C467B1" w:rsidRDefault="00C467B1" w:rsidP="00AF7A69">
            <w:pPr>
              <w:pStyle w:val="a5"/>
              <w:numPr>
                <w:ilvl w:val="0"/>
                <w:numId w:val="40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>
              <w:rPr>
                <w:lang w:val="ru-RU"/>
              </w:rPr>
              <w:t>Б</w:t>
            </w:r>
            <w:r w:rsidRPr="00A4509E">
              <w:rPr>
                <w:lang w:val="ru-RU"/>
              </w:rPr>
              <w:t>уровая штанга</w:t>
            </w:r>
            <w:r>
              <w:rPr>
                <w:lang w:val="ru-RU"/>
              </w:rPr>
              <w:t xml:space="preserve"> – на рассмотрение</w:t>
            </w:r>
          </w:p>
          <w:p w14:paraId="40951E3A" w14:textId="5A6DF664" w:rsidR="00C467B1" w:rsidRPr="000779A7" w:rsidRDefault="00C467B1" w:rsidP="000779A7">
            <w:pPr>
              <w:pStyle w:val="a5"/>
              <w:numPr>
                <w:ilvl w:val="0"/>
                <w:numId w:val="40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 w:rsidRPr="0050690F">
              <w:rPr>
                <w:lang w:val="ru-RU"/>
              </w:rPr>
              <w:t>Рекомендуемая резьба хвостовика</w:t>
            </w:r>
            <w:r>
              <w:rPr>
                <w:lang w:val="ru-RU"/>
              </w:rPr>
              <w:t xml:space="preserve"> – на рассмотрение</w:t>
            </w:r>
          </w:p>
        </w:tc>
        <w:tc>
          <w:tcPr>
            <w:tcW w:w="712" w:type="pct"/>
          </w:tcPr>
          <w:p w14:paraId="4A55BB04" w14:textId="77777777" w:rsidR="00C467B1" w:rsidRPr="00C467B1" w:rsidRDefault="00C467B1" w:rsidP="00C467B1">
            <w:pPr>
              <w:pStyle w:val="a5"/>
              <w:spacing w:after="160" w:line="276" w:lineRule="auto"/>
              <w:ind w:left="523"/>
              <w:contextualSpacing/>
              <w:rPr>
                <w:lang w:val="ru-RU"/>
              </w:rPr>
            </w:pPr>
          </w:p>
        </w:tc>
      </w:tr>
      <w:tr w:rsidR="00C467B1" w:rsidRPr="009B42F0" w14:paraId="50A44B98" w14:textId="21C37700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7A484E87" w:rsidR="00C467B1" w:rsidRDefault="00C467B1" w:rsidP="008F7976">
            <w:pPr>
              <w:spacing w:line="256" w:lineRule="auto"/>
              <w:jc w:val="center"/>
            </w:pPr>
            <w:r>
              <w:t>7.4.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01FB19CC" w:rsidR="00C467B1" w:rsidRPr="00BC1B64" w:rsidRDefault="00C467B1" w:rsidP="008F7976">
            <w:pPr>
              <w:spacing w:line="256" w:lineRule="auto"/>
            </w:pPr>
            <w:r w:rsidRPr="00E547B2">
              <w:t>Б</w:t>
            </w:r>
            <w:r>
              <w:t>уровой модуль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4EAF" w14:textId="67C0C939" w:rsidR="00C467B1" w:rsidRDefault="00C467B1" w:rsidP="00E547B2">
            <w:pPr>
              <w:pStyle w:val="a5"/>
              <w:numPr>
                <w:ilvl w:val="0"/>
                <w:numId w:val="42"/>
              </w:numPr>
              <w:spacing w:after="160" w:line="276" w:lineRule="auto"/>
              <w:ind w:left="433" w:hanging="433"/>
              <w:contextualSpacing/>
              <w:rPr>
                <w:lang w:val="ru-RU"/>
              </w:rPr>
            </w:pPr>
            <w:r>
              <w:rPr>
                <w:lang w:val="ru-RU"/>
              </w:rPr>
              <w:t>Наличие системы механической подачи штанг</w:t>
            </w:r>
          </w:p>
          <w:p w14:paraId="7F939799" w14:textId="6B4E5910" w:rsidR="00C467B1" w:rsidRDefault="00C467B1" w:rsidP="00E547B2">
            <w:pPr>
              <w:pStyle w:val="a5"/>
              <w:numPr>
                <w:ilvl w:val="0"/>
                <w:numId w:val="42"/>
              </w:numPr>
              <w:spacing w:after="160" w:line="276" w:lineRule="auto"/>
              <w:ind w:left="433" w:hanging="433"/>
              <w:contextualSpacing/>
              <w:rPr>
                <w:lang w:val="ru-RU"/>
              </w:rPr>
            </w:pPr>
            <w:r>
              <w:rPr>
                <w:lang w:val="ru-RU"/>
              </w:rPr>
              <w:t>Возможность размещения работающей установки в горной выработке сечением 4,5х4,5 метра</w:t>
            </w:r>
          </w:p>
          <w:p w14:paraId="7207F3D2" w14:textId="77777777" w:rsidR="00C467B1" w:rsidRDefault="00C467B1" w:rsidP="00E547B2">
            <w:pPr>
              <w:pStyle w:val="a5"/>
              <w:numPr>
                <w:ilvl w:val="0"/>
                <w:numId w:val="42"/>
              </w:numPr>
              <w:spacing w:after="160" w:line="276" w:lineRule="auto"/>
              <w:ind w:left="433" w:hanging="433"/>
              <w:contextualSpacing/>
              <w:rPr>
                <w:lang w:val="ru-RU"/>
              </w:rPr>
            </w:pPr>
            <w:r>
              <w:rPr>
                <w:lang w:val="ru-RU"/>
              </w:rPr>
              <w:t>Возможность бурения без использования бетонного фундамента</w:t>
            </w:r>
          </w:p>
          <w:p w14:paraId="32826D35" w14:textId="281CC605" w:rsidR="00C467B1" w:rsidRPr="00F01666" w:rsidRDefault="00C467B1" w:rsidP="00E547B2">
            <w:pPr>
              <w:pStyle w:val="a5"/>
              <w:numPr>
                <w:ilvl w:val="0"/>
                <w:numId w:val="42"/>
              </w:numPr>
              <w:spacing w:after="160" w:line="276" w:lineRule="auto"/>
              <w:ind w:left="433" w:hanging="433"/>
              <w:contextualSpacing/>
              <w:rPr>
                <w:lang w:val="ru-RU"/>
              </w:rPr>
            </w:pPr>
            <w:r>
              <w:rPr>
                <w:lang w:val="ru-RU"/>
              </w:rPr>
              <w:t>Продувка скважины – да.</w:t>
            </w:r>
          </w:p>
        </w:tc>
        <w:tc>
          <w:tcPr>
            <w:tcW w:w="712" w:type="pct"/>
          </w:tcPr>
          <w:p w14:paraId="62B8FD76" w14:textId="77777777" w:rsidR="00C467B1" w:rsidRDefault="00C467B1" w:rsidP="00C467B1">
            <w:pPr>
              <w:pStyle w:val="a5"/>
              <w:spacing w:after="160" w:line="276" w:lineRule="auto"/>
              <w:ind w:left="433"/>
              <w:contextualSpacing/>
              <w:rPr>
                <w:lang w:val="ru-RU"/>
              </w:rPr>
            </w:pPr>
          </w:p>
        </w:tc>
      </w:tr>
      <w:tr w:rsidR="00C467B1" w:rsidRPr="00C467B1" w14:paraId="43538E1A" w14:textId="1845DC9D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E2A" w14:textId="58E65A59" w:rsidR="00C467B1" w:rsidRDefault="00C467B1" w:rsidP="008F7976">
            <w:pPr>
              <w:spacing w:line="256" w:lineRule="auto"/>
              <w:jc w:val="center"/>
            </w:pPr>
            <w:r>
              <w:t>7.5.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572" w14:textId="0C3E2CE0" w:rsidR="00C467B1" w:rsidRPr="00E547B2" w:rsidRDefault="00C467B1" w:rsidP="008F7976">
            <w:pPr>
              <w:spacing w:line="256" w:lineRule="auto"/>
            </w:pPr>
            <w:r>
              <w:t>Буровой став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D063" w14:textId="460B2928" w:rsidR="00C467B1" w:rsidRPr="00C70B4D" w:rsidRDefault="00C467B1" w:rsidP="00ED44DF">
            <w:pPr>
              <w:pStyle w:val="a5"/>
              <w:numPr>
                <w:ilvl w:val="0"/>
                <w:numId w:val="45"/>
              </w:numPr>
              <w:spacing w:after="160" w:line="276" w:lineRule="auto"/>
              <w:ind w:left="343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В комплект поставки должны входить буровые штанги суммарной длинной 60 метров</w:t>
            </w:r>
          </w:p>
          <w:p w14:paraId="234D1C47" w14:textId="35D81F35" w:rsidR="00C467B1" w:rsidRDefault="00C467B1" w:rsidP="002E48A7">
            <w:pPr>
              <w:pStyle w:val="a5"/>
              <w:numPr>
                <w:ilvl w:val="0"/>
                <w:numId w:val="45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В комплект поставки должны входить буровые инструменты </w:t>
            </w:r>
            <w:r w:rsidRPr="00AA48B5">
              <w:rPr>
                <w:lang w:val="ru-RU"/>
              </w:rPr>
              <w:t>на 3000 метров бурения</w:t>
            </w:r>
            <w:r>
              <w:rPr>
                <w:lang w:val="ru-RU"/>
              </w:rPr>
              <w:t>.</w:t>
            </w:r>
          </w:p>
          <w:p w14:paraId="6B8AB520" w14:textId="464930D2" w:rsidR="00C467B1" w:rsidRPr="00DA746C" w:rsidRDefault="00C467B1" w:rsidP="00DA746C">
            <w:pPr>
              <w:pStyle w:val="a5"/>
              <w:numPr>
                <w:ilvl w:val="0"/>
                <w:numId w:val="45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>
              <w:rPr>
                <w:lang w:val="ru-RU"/>
              </w:rPr>
              <w:t>В комплект поставки должен входить расширитель рабочим диаметром -1400–1600 мм</w:t>
            </w:r>
          </w:p>
        </w:tc>
        <w:tc>
          <w:tcPr>
            <w:tcW w:w="712" w:type="pct"/>
          </w:tcPr>
          <w:p w14:paraId="4B2D37F8" w14:textId="77777777" w:rsidR="00C467B1" w:rsidRDefault="00C467B1" w:rsidP="00C467B1">
            <w:pPr>
              <w:pStyle w:val="a5"/>
              <w:spacing w:after="160" w:line="276" w:lineRule="auto"/>
              <w:ind w:left="343"/>
              <w:contextualSpacing/>
              <w:jc w:val="both"/>
              <w:rPr>
                <w:lang w:val="ru-RU"/>
              </w:rPr>
            </w:pPr>
          </w:p>
        </w:tc>
      </w:tr>
      <w:tr w:rsidR="00C467B1" w:rsidRPr="00C467B1" w14:paraId="1C68855E" w14:textId="76935366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4EE5" w14:textId="3DF84007" w:rsidR="00C467B1" w:rsidRDefault="00C467B1" w:rsidP="008F7976">
            <w:pPr>
              <w:spacing w:line="256" w:lineRule="auto"/>
              <w:jc w:val="center"/>
            </w:pPr>
            <w:r>
              <w:t>7.6.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727F" w14:textId="641E297C" w:rsidR="00C467B1" w:rsidRPr="00E547B2" w:rsidRDefault="00C467B1" w:rsidP="008F7976">
            <w:pPr>
              <w:spacing w:line="256" w:lineRule="auto"/>
            </w:pPr>
            <w:r w:rsidRPr="00506E0F">
              <w:t>Система управления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AEAB" w14:textId="77777777" w:rsidR="00C467B1" w:rsidRDefault="00C467B1" w:rsidP="002E48A7">
            <w:pPr>
              <w:pStyle w:val="a5"/>
              <w:numPr>
                <w:ilvl w:val="0"/>
                <w:numId w:val="4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506E0F">
              <w:rPr>
                <w:lang w:val="ru-RU"/>
              </w:rPr>
              <w:t>Тип системы управления</w:t>
            </w:r>
            <w:r>
              <w:rPr>
                <w:lang w:val="ru-RU"/>
              </w:rPr>
              <w:t xml:space="preserve"> – На рассмотрение,</w:t>
            </w:r>
          </w:p>
          <w:p w14:paraId="00D19D00" w14:textId="5E6AAFC6" w:rsidR="00C467B1" w:rsidRDefault="00C467B1" w:rsidP="002E48A7">
            <w:pPr>
              <w:pStyle w:val="a5"/>
              <w:numPr>
                <w:ilvl w:val="0"/>
                <w:numId w:val="4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EE0742">
              <w:rPr>
                <w:lang w:val="ru-RU"/>
              </w:rPr>
              <w:t>Управление бурением</w:t>
            </w:r>
            <w:r>
              <w:rPr>
                <w:lang w:val="ru-RU"/>
              </w:rPr>
              <w:t xml:space="preserve"> - </w:t>
            </w:r>
            <w:r w:rsidRPr="00EE0742">
              <w:rPr>
                <w:lang w:val="ru-RU"/>
              </w:rPr>
              <w:t>Регулировка параметров бурения и забуривания</w:t>
            </w:r>
          </w:p>
          <w:p w14:paraId="48ED4C4C" w14:textId="3DE631A5" w:rsidR="00C467B1" w:rsidRDefault="00C467B1" w:rsidP="002E48A7">
            <w:pPr>
              <w:pStyle w:val="a5"/>
              <w:numPr>
                <w:ilvl w:val="0"/>
                <w:numId w:val="4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4942FA">
              <w:rPr>
                <w:lang w:val="ru-RU"/>
              </w:rPr>
              <w:t>Система противозаклинивания</w:t>
            </w:r>
            <w:r>
              <w:rPr>
                <w:lang w:val="ru-RU"/>
              </w:rPr>
              <w:t xml:space="preserve"> – Да</w:t>
            </w:r>
          </w:p>
          <w:p w14:paraId="0FC53AAC" w14:textId="7DE51D1C" w:rsidR="00C467B1" w:rsidRPr="00DA746C" w:rsidRDefault="00C467B1" w:rsidP="00DA746C">
            <w:pPr>
              <w:pStyle w:val="a5"/>
              <w:numPr>
                <w:ilvl w:val="0"/>
                <w:numId w:val="4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831543">
              <w:rPr>
                <w:lang w:val="ru-RU"/>
              </w:rPr>
              <w:t>Вращение</w:t>
            </w:r>
            <w:r>
              <w:rPr>
                <w:lang w:val="ru-RU"/>
              </w:rPr>
              <w:t xml:space="preserve"> - </w:t>
            </w:r>
            <w:r w:rsidRPr="00831543">
              <w:rPr>
                <w:lang w:val="ru-RU"/>
              </w:rPr>
              <w:t>Регулируемая скорость вращения</w:t>
            </w:r>
            <w:r>
              <w:rPr>
                <w:lang w:val="ru-RU"/>
              </w:rPr>
              <w:t>,</w:t>
            </w:r>
            <w:r w:rsidRPr="00831543">
              <w:rPr>
                <w:lang w:val="ru-RU"/>
              </w:rPr>
              <w:t xml:space="preserve"> Изменение направления вращения</w:t>
            </w:r>
            <w:r>
              <w:rPr>
                <w:lang w:val="ru-RU"/>
              </w:rPr>
              <w:t>,</w:t>
            </w:r>
          </w:p>
        </w:tc>
        <w:tc>
          <w:tcPr>
            <w:tcW w:w="712" w:type="pct"/>
          </w:tcPr>
          <w:p w14:paraId="0CF379A0" w14:textId="77777777" w:rsidR="00C467B1" w:rsidRPr="00506E0F" w:rsidRDefault="00C467B1" w:rsidP="00C467B1">
            <w:pPr>
              <w:pStyle w:val="a5"/>
              <w:spacing w:after="160" w:line="276" w:lineRule="auto"/>
              <w:ind w:left="343"/>
              <w:contextualSpacing/>
              <w:rPr>
                <w:lang w:val="ru-RU"/>
              </w:rPr>
            </w:pPr>
          </w:p>
        </w:tc>
      </w:tr>
      <w:tr w:rsidR="00C467B1" w:rsidRPr="009B42F0" w14:paraId="2EDC6DBB" w14:textId="014B2664" w:rsidTr="00C467B1">
        <w:trPr>
          <w:trHeight w:val="3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B50F" w14:textId="471E08CE" w:rsidR="00C467B1" w:rsidRDefault="00C467B1" w:rsidP="008B04F0">
            <w:pPr>
              <w:spacing w:line="256" w:lineRule="auto"/>
              <w:jc w:val="center"/>
            </w:pPr>
            <w:r>
              <w:t>7.7.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DDE4" w14:textId="6A65B8FD" w:rsidR="00C467B1" w:rsidRPr="00506E0F" w:rsidRDefault="00C467B1" w:rsidP="008B04F0">
            <w:pPr>
              <w:spacing w:line="256" w:lineRule="auto"/>
            </w:pPr>
            <w:r w:rsidRPr="006E58D3">
              <w:t>Требования к</w:t>
            </w:r>
            <w:r>
              <w:rPr>
                <w:lang w:val="en-US"/>
              </w:rPr>
              <w:t xml:space="preserve"> </w:t>
            </w:r>
            <w:r>
              <w:t xml:space="preserve">кабине оператора 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E84" w14:textId="77777777" w:rsidR="00C467B1" w:rsidRDefault="00C467B1" w:rsidP="008B04F0">
            <w:pPr>
              <w:spacing w:after="160" w:line="276" w:lineRule="auto"/>
              <w:contextualSpacing/>
            </w:pPr>
            <w:r>
              <w:t>Тип кабины -Закрытый,</w:t>
            </w:r>
          </w:p>
          <w:p w14:paraId="7577AA69" w14:textId="77777777" w:rsidR="00C467B1" w:rsidRDefault="00C467B1" w:rsidP="008B04F0">
            <w:pPr>
              <w:spacing w:after="160" w:line="276" w:lineRule="auto"/>
              <w:contextualSpacing/>
            </w:pPr>
            <w:r>
              <w:t>Отопление/кондиционер – Да,</w:t>
            </w:r>
          </w:p>
          <w:p w14:paraId="619F1458" w14:textId="0AD183E5" w:rsidR="00C467B1" w:rsidRPr="00330768" w:rsidRDefault="00C467B1" w:rsidP="008B04F0">
            <w:pPr>
              <w:spacing w:after="160" w:line="276" w:lineRule="auto"/>
              <w:contextualSpacing/>
            </w:pPr>
            <w:r w:rsidRPr="00730589">
              <w:t>Защита от падающих предметов / при опрокидывании (ISO 3449 / ISO 3471)</w:t>
            </w:r>
            <w:r>
              <w:t xml:space="preserve">, </w:t>
            </w:r>
            <w:r w:rsidRPr="007B71B2">
              <w:t>ROPS и FOPS</w:t>
            </w:r>
          </w:p>
        </w:tc>
        <w:tc>
          <w:tcPr>
            <w:tcW w:w="712" w:type="pct"/>
          </w:tcPr>
          <w:p w14:paraId="3B0C6B72" w14:textId="77777777" w:rsidR="00C467B1" w:rsidRDefault="00C467B1" w:rsidP="008B04F0">
            <w:pPr>
              <w:spacing w:after="160" w:line="276" w:lineRule="auto"/>
              <w:contextualSpacing/>
            </w:pPr>
          </w:p>
        </w:tc>
      </w:tr>
      <w:tr w:rsidR="00C467B1" w:rsidRPr="009B42F0" w14:paraId="336FC52C" w14:textId="722DAB28" w:rsidTr="00C467B1">
        <w:trPr>
          <w:trHeight w:val="5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6644A385" w:rsidR="00C467B1" w:rsidRDefault="00C467B1" w:rsidP="008B04F0">
            <w:pPr>
              <w:spacing w:line="256" w:lineRule="auto"/>
              <w:jc w:val="center"/>
            </w:pPr>
            <w:r>
              <w:t>7.8.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6355D352" w:rsidR="00C467B1" w:rsidRDefault="00C467B1" w:rsidP="008B04F0">
            <w:pPr>
              <w:spacing w:line="256" w:lineRule="auto"/>
            </w:pPr>
            <w:r>
              <w:t xml:space="preserve">Противопожарная система 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876" w14:textId="4C1EE2AD" w:rsidR="00C467B1" w:rsidRDefault="00C467B1" w:rsidP="008B04F0">
            <w:pPr>
              <w:pStyle w:val="a5"/>
              <w:numPr>
                <w:ilvl w:val="0"/>
                <w:numId w:val="37"/>
              </w:numPr>
              <w:spacing w:line="276" w:lineRule="auto"/>
              <w:ind w:left="256" w:hanging="270"/>
              <w:rPr>
                <w:lang w:val="ru-RU"/>
              </w:rPr>
            </w:pPr>
            <w:r>
              <w:rPr>
                <w:lang w:val="ru-RU"/>
              </w:rPr>
              <w:t>Наличие автоматической системы пожаротушения,</w:t>
            </w:r>
          </w:p>
          <w:p w14:paraId="3B793194" w14:textId="7B983B59" w:rsidR="00C467B1" w:rsidRPr="0081420F" w:rsidRDefault="00C467B1" w:rsidP="008B04F0">
            <w:pPr>
              <w:pStyle w:val="a5"/>
              <w:numPr>
                <w:ilvl w:val="0"/>
                <w:numId w:val="37"/>
              </w:numPr>
              <w:spacing w:line="276" w:lineRule="auto"/>
              <w:ind w:left="256" w:hanging="270"/>
              <w:rPr>
                <w:lang w:val="ru-RU"/>
              </w:rPr>
            </w:pPr>
            <w:r>
              <w:rPr>
                <w:lang w:val="ru-RU"/>
              </w:rPr>
              <w:t xml:space="preserve">Наличие переносного огнетушителя. </w:t>
            </w:r>
          </w:p>
        </w:tc>
        <w:tc>
          <w:tcPr>
            <w:tcW w:w="712" w:type="pct"/>
          </w:tcPr>
          <w:p w14:paraId="5D0C11BE" w14:textId="77777777" w:rsidR="00C467B1" w:rsidRDefault="00C467B1" w:rsidP="00C467B1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C467B1" w:rsidRPr="009B42F0" w14:paraId="767E599A" w14:textId="4F2CF9B8" w:rsidTr="00C467B1">
        <w:trPr>
          <w:trHeight w:val="5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F4B" w14:textId="4F84110A" w:rsidR="00C467B1" w:rsidRDefault="00C467B1" w:rsidP="008B04F0">
            <w:pPr>
              <w:spacing w:line="256" w:lineRule="auto"/>
              <w:jc w:val="center"/>
            </w:pPr>
            <w:r>
              <w:t>7.9.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B40D" w14:textId="0D60F54D" w:rsidR="00C467B1" w:rsidRDefault="00C467B1" w:rsidP="008B04F0">
            <w:pPr>
              <w:spacing w:line="256" w:lineRule="auto"/>
            </w:pPr>
            <w:r>
              <w:t>ЗИП и инструменты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1166" w14:textId="54F11740" w:rsidR="00C467B1" w:rsidRPr="00FD091D" w:rsidRDefault="00C467B1" w:rsidP="00FD091D">
            <w:pPr>
              <w:pStyle w:val="a5"/>
              <w:numPr>
                <w:ilvl w:val="0"/>
                <w:numId w:val="46"/>
              </w:numPr>
              <w:ind w:left="332" w:hanging="332"/>
              <w:rPr>
                <w:lang w:val="ru-RU"/>
              </w:rPr>
            </w:pPr>
            <w:r w:rsidRPr="00FD091D">
              <w:rPr>
                <w:lang w:val="ru-RU"/>
              </w:rPr>
              <w:t>Поставщик должен поставить вместе с оборудованием комплект ЗИП на не менее 1000 моточасов на шасси.</w:t>
            </w:r>
          </w:p>
          <w:p w14:paraId="08B72E78" w14:textId="1509E6E6" w:rsidR="00C467B1" w:rsidRPr="00377D61" w:rsidRDefault="00C467B1" w:rsidP="00377D61">
            <w:pPr>
              <w:pStyle w:val="a5"/>
              <w:numPr>
                <w:ilvl w:val="0"/>
                <w:numId w:val="46"/>
              </w:numPr>
              <w:spacing w:line="276" w:lineRule="auto"/>
              <w:ind w:left="253" w:hanging="253"/>
              <w:rPr>
                <w:lang w:val="ru-RU"/>
              </w:rPr>
            </w:pPr>
            <w:r w:rsidRPr="00377D61">
              <w:rPr>
                <w:lang w:val="ru-RU"/>
              </w:rPr>
              <w:t xml:space="preserve"> Специнструменты для технического оборудования </w:t>
            </w:r>
          </w:p>
        </w:tc>
        <w:tc>
          <w:tcPr>
            <w:tcW w:w="712" w:type="pct"/>
          </w:tcPr>
          <w:p w14:paraId="0B74EE59" w14:textId="77777777" w:rsidR="00C467B1" w:rsidRPr="00FD091D" w:rsidRDefault="00C467B1" w:rsidP="00C467B1">
            <w:pPr>
              <w:pStyle w:val="a5"/>
              <w:ind w:left="332"/>
              <w:rPr>
                <w:lang w:val="ru-RU"/>
              </w:rPr>
            </w:pPr>
          </w:p>
        </w:tc>
      </w:tr>
      <w:tr w:rsidR="00C467B1" w:rsidRPr="00C467B1" w14:paraId="1ABC31FE" w14:textId="44644E49" w:rsidTr="00C467B1">
        <w:trPr>
          <w:trHeight w:val="5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2CCE" w14:textId="15587D82" w:rsidR="00C467B1" w:rsidRDefault="00C467B1" w:rsidP="008B04F0">
            <w:pPr>
              <w:spacing w:line="256" w:lineRule="auto"/>
              <w:jc w:val="center"/>
            </w:pPr>
            <w:r>
              <w:t>8.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C467B1" w:rsidRDefault="00C467B1" w:rsidP="008B04F0">
            <w:pPr>
              <w:spacing w:line="256" w:lineRule="auto"/>
            </w:pPr>
            <w:r>
              <w:t>Гарантийный срок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0F18" w14:textId="60D55D78" w:rsidR="00C467B1" w:rsidRDefault="00C467B1" w:rsidP="008B04F0">
            <w:pPr>
              <w:pStyle w:val="a5"/>
              <w:numPr>
                <w:ilvl w:val="0"/>
                <w:numId w:val="44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 xml:space="preserve">Поставщик должен предоставить гарантийный срок на приобретаемое оборудование не менее </w:t>
            </w:r>
            <w:r w:rsidRPr="00377D61">
              <w:rPr>
                <w:lang w:val="ru-RU"/>
              </w:rPr>
              <w:t xml:space="preserve">24 месяцев </w:t>
            </w:r>
            <w:r w:rsidRPr="003516ED">
              <w:rPr>
                <w:lang w:val="ru-RU"/>
              </w:rPr>
              <w:t>со дня ввода в эксплуатации</w:t>
            </w:r>
            <w:r>
              <w:rPr>
                <w:lang w:val="ru-RU"/>
              </w:rPr>
              <w:t>,</w:t>
            </w:r>
          </w:p>
          <w:p w14:paraId="4178AD49" w14:textId="77777777" w:rsidR="00C467B1" w:rsidRDefault="00C467B1" w:rsidP="008B04F0">
            <w:pPr>
              <w:pStyle w:val="a5"/>
              <w:numPr>
                <w:ilvl w:val="0"/>
                <w:numId w:val="44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>
              <w:rPr>
                <w:lang w:val="ru-RU"/>
              </w:rPr>
              <w:t>Наличие с</w:t>
            </w:r>
            <w:r w:rsidRPr="005D05BF">
              <w:rPr>
                <w:lang w:val="ru-RU"/>
              </w:rPr>
              <w:t>ервис</w:t>
            </w:r>
            <w:r>
              <w:rPr>
                <w:lang w:val="ru-RU"/>
              </w:rPr>
              <w:t xml:space="preserve"> центра </w:t>
            </w:r>
            <w:r w:rsidRPr="005D05BF">
              <w:rPr>
                <w:lang w:val="ru-RU"/>
              </w:rPr>
              <w:t>и склад</w:t>
            </w:r>
            <w:r>
              <w:rPr>
                <w:lang w:val="ru-RU"/>
              </w:rPr>
              <w:t>а</w:t>
            </w:r>
            <w:r w:rsidRPr="005D05BF">
              <w:rPr>
                <w:lang w:val="ru-RU"/>
              </w:rPr>
              <w:t xml:space="preserve"> зап</w:t>
            </w:r>
            <w:r>
              <w:rPr>
                <w:lang w:val="ru-RU"/>
              </w:rPr>
              <w:t xml:space="preserve">асных </w:t>
            </w:r>
            <w:r w:rsidRPr="005D05BF">
              <w:rPr>
                <w:lang w:val="ru-RU"/>
              </w:rPr>
              <w:t xml:space="preserve">частей на </w:t>
            </w:r>
            <w:r>
              <w:rPr>
                <w:lang w:val="ru-RU"/>
              </w:rPr>
              <w:t xml:space="preserve">территории </w:t>
            </w:r>
            <w:r w:rsidRPr="005D05BF">
              <w:rPr>
                <w:lang w:val="ru-RU"/>
              </w:rPr>
              <w:t>КР</w:t>
            </w:r>
            <w:r>
              <w:rPr>
                <w:lang w:val="ru-RU"/>
              </w:rPr>
              <w:t>.</w:t>
            </w:r>
          </w:p>
          <w:p w14:paraId="4D9CB1BF" w14:textId="77777777" w:rsidR="00C467B1" w:rsidRDefault="00C467B1" w:rsidP="008B04F0">
            <w:pPr>
              <w:pStyle w:val="a5"/>
              <w:numPr>
                <w:ilvl w:val="0"/>
                <w:numId w:val="44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5D0B1A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Заказчика,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0F5BC7A7" w:rsidR="00C467B1" w:rsidRPr="0081420F" w:rsidRDefault="00C467B1" w:rsidP="008B04F0">
            <w:pPr>
              <w:pStyle w:val="a5"/>
              <w:numPr>
                <w:ilvl w:val="0"/>
                <w:numId w:val="44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>Поставщик</w:t>
            </w:r>
            <w:r>
              <w:rPr>
                <w:lang w:val="ru-RU"/>
              </w:rPr>
              <w:t xml:space="preserve"> должен провести обучение персонала Заказчика - на руднике Кумтор.</w:t>
            </w:r>
          </w:p>
        </w:tc>
        <w:tc>
          <w:tcPr>
            <w:tcW w:w="712" w:type="pct"/>
          </w:tcPr>
          <w:p w14:paraId="571C24EE" w14:textId="77777777" w:rsidR="00C467B1" w:rsidRPr="003516ED" w:rsidRDefault="00C467B1" w:rsidP="00C467B1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C467B1" w:rsidRPr="009B42F0" w14:paraId="140ED3D2" w14:textId="4804D9EA" w:rsidTr="00C467B1">
        <w:trPr>
          <w:trHeight w:val="5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2153" w14:textId="77777777" w:rsidR="00C467B1" w:rsidRDefault="00C467B1" w:rsidP="008B04F0">
            <w:pPr>
              <w:spacing w:line="256" w:lineRule="auto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407A" w14:textId="1AD06E61" w:rsidR="00C467B1" w:rsidRDefault="00C467B1" w:rsidP="008B04F0">
            <w:pPr>
              <w:spacing w:line="256" w:lineRule="auto"/>
            </w:pPr>
            <w:r>
              <w:t>Запуск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3B33" w14:textId="5CBBDE56" w:rsidR="00C467B1" w:rsidRPr="00870BF3" w:rsidRDefault="00C467B1" w:rsidP="008B04F0">
            <w:pPr>
              <w:spacing w:line="276" w:lineRule="auto"/>
            </w:pPr>
            <w:r>
              <w:t>Приемка оборудования по качественным и количественным показателям производиться на территории рудника «Кумтор» с участием представителя Поставщика.</w:t>
            </w:r>
          </w:p>
        </w:tc>
        <w:tc>
          <w:tcPr>
            <w:tcW w:w="712" w:type="pct"/>
          </w:tcPr>
          <w:p w14:paraId="7D28CF0E" w14:textId="77777777" w:rsidR="00C467B1" w:rsidRDefault="00C467B1" w:rsidP="008B04F0">
            <w:pPr>
              <w:spacing w:line="276" w:lineRule="auto"/>
            </w:pPr>
          </w:p>
        </w:tc>
      </w:tr>
      <w:tr w:rsidR="00C467B1" w:rsidRPr="00C467B1" w14:paraId="147C63E2" w14:textId="073BFBE0" w:rsidTr="00C467B1">
        <w:trPr>
          <w:trHeight w:val="5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B69BE" w14:textId="17A61819" w:rsidR="00C467B1" w:rsidRDefault="00C467B1" w:rsidP="008B04F0">
            <w:pPr>
              <w:spacing w:line="256" w:lineRule="auto"/>
              <w:jc w:val="center"/>
            </w:pPr>
            <w:r>
              <w:t>9.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C467B1" w:rsidRDefault="00C467B1" w:rsidP="008B04F0">
            <w:pPr>
              <w:spacing w:line="256" w:lineRule="auto"/>
            </w:pPr>
            <w:r>
              <w:t>Запуск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C467B1" w:rsidRDefault="00C467B1" w:rsidP="008B04F0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712" w:type="pct"/>
          </w:tcPr>
          <w:p w14:paraId="233A6FA9" w14:textId="77777777" w:rsidR="00C467B1" w:rsidRDefault="00C467B1" w:rsidP="00C467B1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C467B1" w:rsidRPr="00C467B1" w14:paraId="2C28420F" w14:textId="5D78CEAF" w:rsidTr="00C467B1">
        <w:trPr>
          <w:trHeight w:val="5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80E5" w14:textId="26044449" w:rsidR="00C467B1" w:rsidRDefault="00C467B1" w:rsidP="008B04F0">
            <w:pPr>
              <w:spacing w:line="256" w:lineRule="auto"/>
              <w:jc w:val="center"/>
            </w:pPr>
            <w:r>
              <w:t>10.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C467B1" w:rsidRDefault="00C467B1" w:rsidP="008B04F0">
            <w:pPr>
              <w:spacing w:line="256" w:lineRule="auto"/>
            </w:pPr>
            <w:r>
              <w:t>Критерии оценки качества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47DC0706" w:rsidR="00C467B1" w:rsidRDefault="00C467B1" w:rsidP="008B04F0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После 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C467B1" w:rsidRDefault="00C467B1" w:rsidP="008B04F0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rPr>
                <w:lang w:val="ru-RU"/>
              </w:rPr>
            </w:pPr>
            <w:r>
              <w:rPr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712" w:type="pct"/>
          </w:tcPr>
          <w:p w14:paraId="7E9DEE6E" w14:textId="77777777" w:rsidR="00C467B1" w:rsidRDefault="00C467B1" w:rsidP="00C467B1">
            <w:pPr>
              <w:pStyle w:val="a5"/>
              <w:spacing w:line="276" w:lineRule="auto"/>
              <w:ind w:left="256"/>
              <w:contextualSpacing/>
              <w:rPr>
                <w:lang w:val="ru-RU"/>
              </w:rPr>
            </w:pPr>
          </w:p>
        </w:tc>
      </w:tr>
      <w:tr w:rsidR="00C467B1" w:rsidRPr="00C467B1" w14:paraId="134C7498" w14:textId="64F77820" w:rsidTr="00C467B1">
        <w:trPr>
          <w:trHeight w:val="5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724483BC" w:rsidR="00C467B1" w:rsidRDefault="00C467B1" w:rsidP="008B04F0">
            <w:pPr>
              <w:spacing w:line="256" w:lineRule="auto"/>
              <w:jc w:val="center"/>
            </w:pPr>
            <w:r>
              <w:t>11.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C467B1" w:rsidRDefault="00C467B1" w:rsidP="008B04F0">
            <w:pPr>
              <w:spacing w:line="256" w:lineRule="auto"/>
            </w:pPr>
            <w:r>
              <w:t>Условия оплаты и сроки поставки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DE08" w14:textId="77777777" w:rsidR="00C467B1" w:rsidRPr="002E48A7" w:rsidRDefault="00C467B1" w:rsidP="008B04F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8C405D">
              <w:rPr>
                <w:lang w:val="ru-RU"/>
              </w:rPr>
              <w:t xml:space="preserve"> </w:t>
            </w:r>
            <w:r w:rsidRPr="002E48A7">
              <w:rPr>
                <w:lang w:val="ru-RU"/>
              </w:rPr>
              <w:t xml:space="preserve">Условия оплаты: </w:t>
            </w:r>
            <w:r>
              <w:rPr>
                <w:lang w:val="ru-RU"/>
              </w:rPr>
              <w:t>согласно Договору</w:t>
            </w:r>
            <w:r w:rsidRPr="002E48A7">
              <w:rPr>
                <w:lang w:val="ru-RU"/>
              </w:rPr>
              <w:t>.</w:t>
            </w:r>
          </w:p>
          <w:p w14:paraId="576B93A6" w14:textId="77777777" w:rsidR="00C467B1" w:rsidRDefault="00C467B1" w:rsidP="008B04F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Доставка осуществляется за счет и силами Поставщика.</w:t>
            </w:r>
          </w:p>
          <w:p w14:paraId="550C30BA" w14:textId="77777777" w:rsidR="00C467B1" w:rsidRDefault="00C467B1" w:rsidP="008B04F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поставки: для</w:t>
            </w:r>
            <w:r w:rsidRPr="0098677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нерезидентов КР- </w:t>
            </w:r>
            <w:r>
              <w:t>DAP</w:t>
            </w:r>
            <w:r>
              <w:rPr>
                <w:lang w:val="ru-RU"/>
              </w:rPr>
              <w:t>, для резидентов КР -</w:t>
            </w:r>
            <w:r>
              <w:t>DDP</w:t>
            </w:r>
            <w:r w:rsidRPr="00F31449">
              <w:rPr>
                <w:lang w:val="ru-RU"/>
              </w:rPr>
              <w:t>.</w:t>
            </w:r>
          </w:p>
          <w:p w14:paraId="4FB63F36" w14:textId="77777777" w:rsidR="00C467B1" w:rsidRDefault="00C467B1" w:rsidP="008B04F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C03581">
              <w:rPr>
                <w:lang w:val="ru-RU"/>
              </w:rPr>
              <w:t xml:space="preserve">Место доставки: Кыргызская Республика, г. Балыкчы, ул. </w:t>
            </w:r>
            <w:r w:rsidRPr="1A9F6B9B">
              <w:t xml:space="preserve">Нарынское шоссе, 9.  </w:t>
            </w:r>
          </w:p>
          <w:p w14:paraId="1DA3ED2F" w14:textId="77777777" w:rsidR="00C467B1" w:rsidRPr="001446B6" w:rsidRDefault="00C467B1" w:rsidP="008B04F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Срок поставки: до </w:t>
            </w:r>
            <w:r w:rsidRPr="001446B6">
              <w:rPr>
                <w:lang w:val="ru-RU"/>
              </w:rPr>
              <w:t>180 календарных дней с момента подписания Договора Сторонами.</w:t>
            </w:r>
          </w:p>
          <w:p w14:paraId="00F00716" w14:textId="34CEF380" w:rsidR="00C467B1" w:rsidRPr="008C405D" w:rsidRDefault="00C467B1" w:rsidP="008B04F0">
            <w:pPr>
              <w:spacing w:line="276" w:lineRule="auto"/>
              <w:contextualSpacing/>
            </w:pPr>
            <w:r>
              <w:t xml:space="preserve">Сборка и ввод в эксплуатацию в установленные сроки Заказчиком.  </w:t>
            </w:r>
          </w:p>
        </w:tc>
        <w:tc>
          <w:tcPr>
            <w:tcW w:w="712" w:type="pct"/>
          </w:tcPr>
          <w:p w14:paraId="04C84BDB" w14:textId="77777777" w:rsidR="00C467B1" w:rsidRPr="008C405D" w:rsidRDefault="00C467B1" w:rsidP="00C467B1">
            <w:pPr>
              <w:pStyle w:val="a5"/>
              <w:spacing w:line="256" w:lineRule="auto"/>
              <w:ind w:left="256"/>
              <w:jc w:val="both"/>
              <w:rPr>
                <w:lang w:val="ru-RU"/>
              </w:rPr>
            </w:pPr>
          </w:p>
        </w:tc>
      </w:tr>
      <w:tr w:rsidR="00C467B1" w:rsidRPr="00C467B1" w14:paraId="5553A30C" w14:textId="146C8DDC" w:rsidTr="00C467B1">
        <w:trPr>
          <w:trHeight w:val="5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F851" w14:textId="48EF7108" w:rsidR="00C467B1" w:rsidRDefault="00C467B1" w:rsidP="008B04F0">
            <w:pPr>
              <w:spacing w:line="256" w:lineRule="auto"/>
              <w:jc w:val="center"/>
            </w:pPr>
            <w:r>
              <w:t>12.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21B56BEB" w:rsidR="00C467B1" w:rsidRDefault="00C467B1" w:rsidP="008B04F0">
            <w:pPr>
              <w:spacing w:line="256" w:lineRule="auto"/>
            </w:pPr>
            <w:r w:rsidRPr="00E538CA">
              <w:t>Технические регламенты и стандарты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683B" w14:textId="77777777" w:rsidR="00C467B1" w:rsidRDefault="00C467B1" w:rsidP="008B04F0">
            <w:pPr>
              <w:pStyle w:val="a5"/>
              <w:numPr>
                <w:ilvl w:val="0"/>
                <w:numId w:val="35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5C281C">
              <w:rPr>
                <w:lang w:val="ru-RU"/>
              </w:rPr>
              <w:t>Оборудование должно соответствовать требованиям, установленным действующим Техническим регламентом Таможенного союза (ТР ТС 010/2011) «О безопасности машин и оборудования» и другими действующими требованиями ЕАЭС (при необходимости)</w:t>
            </w:r>
            <w:r>
              <w:rPr>
                <w:lang w:val="ru-RU"/>
              </w:rPr>
              <w:t>.</w:t>
            </w:r>
          </w:p>
          <w:p w14:paraId="2DE56B57" w14:textId="19FF4BE6" w:rsidR="00C467B1" w:rsidRPr="0077173B" w:rsidRDefault="00C467B1" w:rsidP="008B04F0">
            <w:pPr>
              <w:pStyle w:val="a5"/>
              <w:numPr>
                <w:ilvl w:val="0"/>
                <w:numId w:val="35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77173B">
              <w:rPr>
                <w:lang w:val="ru-RU"/>
              </w:rPr>
              <w:t>Защита от падающих предметов / при опрокидывании (</w:t>
            </w:r>
            <w:r w:rsidRPr="00730589">
              <w:t>ISO</w:t>
            </w:r>
            <w:r w:rsidRPr="0077173B">
              <w:rPr>
                <w:lang w:val="ru-RU"/>
              </w:rPr>
              <w:t xml:space="preserve"> 3449 / </w:t>
            </w:r>
            <w:r w:rsidRPr="00730589">
              <w:t>ISO</w:t>
            </w:r>
            <w:r w:rsidRPr="0077173B">
              <w:rPr>
                <w:lang w:val="ru-RU"/>
              </w:rPr>
              <w:t xml:space="preserve"> 3471), </w:t>
            </w:r>
            <w:r w:rsidRPr="007B71B2">
              <w:t>ROPS</w:t>
            </w:r>
            <w:r w:rsidRPr="0077173B">
              <w:rPr>
                <w:lang w:val="ru-RU"/>
              </w:rPr>
              <w:t xml:space="preserve"> и </w:t>
            </w:r>
            <w:r w:rsidRPr="007B71B2">
              <w:t>FOPS</w:t>
            </w:r>
          </w:p>
        </w:tc>
        <w:tc>
          <w:tcPr>
            <w:tcW w:w="712" w:type="pct"/>
          </w:tcPr>
          <w:p w14:paraId="238AE4B3" w14:textId="77777777" w:rsidR="00C467B1" w:rsidRPr="005C281C" w:rsidRDefault="00C467B1" w:rsidP="00C467B1">
            <w:pPr>
              <w:pStyle w:val="a5"/>
              <w:spacing w:line="276" w:lineRule="auto"/>
              <w:ind w:left="256"/>
              <w:jc w:val="both"/>
              <w:rPr>
                <w:lang w:val="ru-RU"/>
              </w:rPr>
            </w:pPr>
          </w:p>
        </w:tc>
      </w:tr>
      <w:tr w:rsidR="00C467B1" w:rsidRPr="00C467B1" w14:paraId="5AF16C3C" w14:textId="1F96A268" w:rsidTr="00C467B1">
        <w:trPr>
          <w:trHeight w:val="5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F747" w14:textId="46762890" w:rsidR="00C467B1" w:rsidRDefault="00C467B1" w:rsidP="008B04F0">
            <w:pPr>
              <w:spacing w:line="256" w:lineRule="auto"/>
              <w:jc w:val="center"/>
            </w:pPr>
            <w:r>
              <w:t>13.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34799F01" w:rsidR="00C467B1" w:rsidRDefault="00C467B1" w:rsidP="008B04F0">
            <w:pPr>
              <w:spacing w:line="256" w:lineRule="auto"/>
            </w:pPr>
            <w:r>
              <w:t>Безопасность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289C" w14:textId="77777777" w:rsidR="00C467B1" w:rsidRDefault="00C467B1" w:rsidP="008B04F0">
            <w:pPr>
              <w:pStyle w:val="a5"/>
              <w:numPr>
                <w:ilvl w:val="0"/>
                <w:numId w:val="36"/>
              </w:numPr>
              <w:spacing w:line="276" w:lineRule="auto"/>
              <w:ind w:left="332"/>
              <w:contextualSpacing/>
              <w:jc w:val="both"/>
              <w:rPr>
                <w:lang w:val="ru-RU"/>
              </w:rPr>
            </w:pPr>
            <w:r w:rsidRPr="00D05281">
              <w:rPr>
                <w:lang w:val="ru-RU"/>
              </w:rPr>
              <w:t>Системы блокировки торможения и защиты от перегрузов, противопожарные средства и освещение в соответствии с техническими паспортами.</w:t>
            </w:r>
          </w:p>
          <w:p w14:paraId="26C7D2DF" w14:textId="25B3FF2D" w:rsidR="00C467B1" w:rsidRPr="0077173B" w:rsidRDefault="00C467B1" w:rsidP="008B04F0">
            <w:pPr>
              <w:pStyle w:val="a5"/>
              <w:numPr>
                <w:ilvl w:val="0"/>
                <w:numId w:val="36"/>
              </w:numPr>
              <w:spacing w:line="276" w:lineRule="auto"/>
              <w:ind w:left="332"/>
              <w:contextualSpacing/>
              <w:jc w:val="both"/>
              <w:rPr>
                <w:lang w:val="ru-RU"/>
              </w:rPr>
            </w:pPr>
            <w:r w:rsidRPr="0077173B">
              <w:rPr>
                <w:lang w:val="ru-RU"/>
              </w:rPr>
              <w:t xml:space="preserve"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</w:t>
            </w:r>
            <w:r w:rsidRPr="00446EF5">
              <w:rPr>
                <w:lang w:val="ru-RU"/>
              </w:rPr>
              <w:t>Ограждения, должны поставляться комплектно с техническими устройствами для установки данного ограждения.</w:t>
            </w:r>
          </w:p>
        </w:tc>
        <w:tc>
          <w:tcPr>
            <w:tcW w:w="712" w:type="pct"/>
          </w:tcPr>
          <w:p w14:paraId="70E12D72" w14:textId="77777777" w:rsidR="00C467B1" w:rsidRPr="00D05281" w:rsidRDefault="00C467B1" w:rsidP="00C467B1">
            <w:pPr>
              <w:pStyle w:val="a5"/>
              <w:spacing w:line="276" w:lineRule="auto"/>
              <w:ind w:left="332"/>
              <w:contextualSpacing/>
              <w:jc w:val="both"/>
              <w:rPr>
                <w:lang w:val="ru-RU"/>
              </w:rPr>
            </w:pPr>
          </w:p>
        </w:tc>
      </w:tr>
      <w:tr w:rsidR="00C467B1" w:rsidRPr="009B42F0" w14:paraId="2BCAF7F1" w14:textId="5614D735" w:rsidTr="00C467B1">
        <w:trPr>
          <w:trHeight w:val="5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20E9D" w14:textId="465E4A27" w:rsidR="00C467B1" w:rsidRDefault="00C467B1" w:rsidP="008B04F0">
            <w:pPr>
              <w:spacing w:line="256" w:lineRule="auto"/>
              <w:jc w:val="center"/>
            </w:pPr>
            <w:r>
              <w:t>14.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8E8D" w14:textId="12420BDE" w:rsidR="00C467B1" w:rsidRDefault="00C467B1" w:rsidP="008B04F0">
            <w:pPr>
              <w:spacing w:line="256" w:lineRule="auto"/>
            </w:pPr>
            <w:r>
              <w:t>Примечание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D811" w14:textId="0ACDED3D" w:rsidR="00C467B1" w:rsidRPr="003E1DA1" w:rsidRDefault="00C467B1" w:rsidP="008B04F0">
            <w:pPr>
              <w:spacing w:line="276" w:lineRule="auto"/>
              <w:contextualSpacing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712" w:type="pct"/>
          </w:tcPr>
          <w:p w14:paraId="7890E38B" w14:textId="77777777" w:rsidR="00C467B1" w:rsidRDefault="00C467B1" w:rsidP="008B04F0">
            <w:pPr>
              <w:spacing w:line="276" w:lineRule="auto"/>
              <w:contextualSpacing/>
              <w:jc w:val="both"/>
            </w:pPr>
          </w:p>
        </w:tc>
      </w:tr>
    </w:tbl>
    <w:p w14:paraId="2BA0533B" w14:textId="201851C6" w:rsidR="00593BAD" w:rsidRDefault="00593BAD" w:rsidP="00DF5350">
      <w:pPr>
        <w:rPr>
          <w:b/>
          <w:bCs/>
        </w:rPr>
      </w:pPr>
    </w:p>
    <w:p w14:paraId="53640A95" w14:textId="3E38B22E" w:rsidR="00260E50" w:rsidRPr="00260E50" w:rsidRDefault="00260E50" w:rsidP="00260E50">
      <w:pPr>
        <w:tabs>
          <w:tab w:val="left" w:pos="2062"/>
          <w:tab w:val="right" w:pos="9746"/>
        </w:tabs>
      </w:pPr>
      <w:r>
        <w:tab/>
      </w:r>
      <w:r>
        <w:tab/>
      </w:r>
    </w:p>
    <w:sectPr w:rsidR="00260E50" w:rsidRPr="00260E50" w:rsidSect="00D05281">
      <w:pgSz w:w="11906" w:h="16838" w:code="9"/>
      <w:pgMar w:top="450" w:right="1022" w:bottom="54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5647644"/>
    <w:multiLevelType w:val="hybridMultilevel"/>
    <w:tmpl w:val="88D49F94"/>
    <w:lvl w:ilvl="0" w:tplc="3910865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7810E66"/>
    <w:multiLevelType w:val="hybridMultilevel"/>
    <w:tmpl w:val="414A41E6"/>
    <w:lvl w:ilvl="0" w:tplc="3376A848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10476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8" w15:restartNumberingAfterBreak="0">
    <w:nsid w:val="18E30283"/>
    <w:multiLevelType w:val="hybridMultilevel"/>
    <w:tmpl w:val="1B748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B53D2"/>
    <w:multiLevelType w:val="multilevel"/>
    <w:tmpl w:val="38E88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613A9"/>
    <w:multiLevelType w:val="hybridMultilevel"/>
    <w:tmpl w:val="E1261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F1C85"/>
    <w:multiLevelType w:val="multilevel"/>
    <w:tmpl w:val="EF02C8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4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55B35"/>
    <w:multiLevelType w:val="multilevel"/>
    <w:tmpl w:val="1FD69E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800D8"/>
    <w:multiLevelType w:val="multilevel"/>
    <w:tmpl w:val="816ED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4807B54"/>
    <w:multiLevelType w:val="multilevel"/>
    <w:tmpl w:val="A0BE29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9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20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60C88"/>
    <w:multiLevelType w:val="multilevel"/>
    <w:tmpl w:val="82602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A7C20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24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42BDA"/>
    <w:multiLevelType w:val="hybridMultilevel"/>
    <w:tmpl w:val="D44C1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A4437"/>
    <w:multiLevelType w:val="hybridMultilevel"/>
    <w:tmpl w:val="36305B34"/>
    <w:lvl w:ilvl="0" w:tplc="9B163E0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7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8" w15:restartNumberingAfterBreak="0">
    <w:nsid w:val="771C31B0"/>
    <w:multiLevelType w:val="hybridMultilevel"/>
    <w:tmpl w:val="C9F67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20080"/>
    <w:multiLevelType w:val="multilevel"/>
    <w:tmpl w:val="9266C0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9255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829168">
    <w:abstractNumId w:val="7"/>
  </w:num>
  <w:num w:numId="7" w16cid:durableId="588463080">
    <w:abstractNumId w:val="30"/>
  </w:num>
  <w:num w:numId="8" w16cid:durableId="198246960">
    <w:abstractNumId w:val="17"/>
  </w:num>
  <w:num w:numId="9" w16cid:durableId="23366324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decimal"/>
        <w:lvlText w:val="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599944182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2.1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362093538">
    <w:abstractNumId w:val="21"/>
  </w:num>
  <w:num w:numId="12" w16cid:durableId="213899040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3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488013811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3.1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3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 w16cid:durableId="210163389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3.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33628470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3.3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148088040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3.4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588925124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4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1085804057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4.1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364287228">
    <w:abstractNumId w:val="10"/>
  </w:num>
  <w:num w:numId="20" w16cid:durableId="90900356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5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27460166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5.1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884413471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5.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68347690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5.3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1390301974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6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1961833991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6.1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2248021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7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201171319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none"/>
        <w:lvlText w:val="7.1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1510170312">
    <w:abstractNumId w:val="4"/>
  </w:num>
  <w:num w:numId="29" w16cid:durableId="1152679345">
    <w:abstractNumId w:val="19"/>
  </w:num>
  <w:num w:numId="30" w16cid:durableId="2005890017">
    <w:abstractNumId w:val="23"/>
  </w:num>
  <w:num w:numId="31" w16cid:durableId="2114744760">
    <w:abstractNumId w:val="13"/>
  </w:num>
  <w:num w:numId="32" w16cid:durableId="283385733">
    <w:abstractNumId w:val="15"/>
  </w:num>
  <w:num w:numId="33" w16cid:durableId="441843832">
    <w:abstractNumId w:val="18"/>
  </w:num>
  <w:num w:numId="34" w16cid:durableId="1479566479">
    <w:abstractNumId w:val="26"/>
  </w:num>
  <w:num w:numId="35" w16cid:durableId="1667201499">
    <w:abstractNumId w:val="1"/>
  </w:num>
  <w:num w:numId="36" w16cid:durableId="225799702">
    <w:abstractNumId w:val="3"/>
  </w:num>
  <w:num w:numId="37" w16cid:durableId="1872641731">
    <w:abstractNumId w:val="0"/>
  </w:num>
  <w:num w:numId="38" w16cid:durableId="678697236">
    <w:abstractNumId w:val="29"/>
  </w:num>
  <w:num w:numId="39" w16cid:durableId="565140808">
    <w:abstractNumId w:val="22"/>
  </w:num>
  <w:num w:numId="40" w16cid:durableId="1800340308">
    <w:abstractNumId w:val="5"/>
  </w:num>
  <w:num w:numId="41" w16cid:durableId="1953704956">
    <w:abstractNumId w:val="25"/>
  </w:num>
  <w:num w:numId="42" w16cid:durableId="1856110806">
    <w:abstractNumId w:val="9"/>
  </w:num>
  <w:num w:numId="43" w16cid:durableId="70977869">
    <w:abstractNumId w:val="24"/>
  </w:num>
  <w:num w:numId="44" w16cid:durableId="17005757">
    <w:abstractNumId w:val="20"/>
  </w:num>
  <w:num w:numId="45" w16cid:durableId="811405662">
    <w:abstractNumId w:val="11"/>
  </w:num>
  <w:num w:numId="46" w16cid:durableId="320618328">
    <w:abstractNumId w:val="27"/>
  </w:num>
  <w:num w:numId="47" w16cid:durableId="1084886261">
    <w:abstractNumId w:val="16"/>
  </w:num>
  <w:num w:numId="48" w16cid:durableId="178854216">
    <w:abstractNumId w:val="8"/>
  </w:num>
  <w:num w:numId="49" w16cid:durableId="780994854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546E"/>
    <w:rsid w:val="00015B1B"/>
    <w:rsid w:val="0002291C"/>
    <w:rsid w:val="00024622"/>
    <w:rsid w:val="00024FE0"/>
    <w:rsid w:val="000260CF"/>
    <w:rsid w:val="000276B0"/>
    <w:rsid w:val="00027B0E"/>
    <w:rsid w:val="00034A77"/>
    <w:rsid w:val="00037DAB"/>
    <w:rsid w:val="0004179C"/>
    <w:rsid w:val="00045CF9"/>
    <w:rsid w:val="00051FDB"/>
    <w:rsid w:val="00056092"/>
    <w:rsid w:val="00056C7C"/>
    <w:rsid w:val="00064595"/>
    <w:rsid w:val="00064A76"/>
    <w:rsid w:val="000660A5"/>
    <w:rsid w:val="00074313"/>
    <w:rsid w:val="000779A7"/>
    <w:rsid w:val="00086AE6"/>
    <w:rsid w:val="00090497"/>
    <w:rsid w:val="00090591"/>
    <w:rsid w:val="0009421A"/>
    <w:rsid w:val="000A6796"/>
    <w:rsid w:val="000A6D74"/>
    <w:rsid w:val="000B7FA0"/>
    <w:rsid w:val="000C4C50"/>
    <w:rsid w:val="000C4D89"/>
    <w:rsid w:val="000D2555"/>
    <w:rsid w:val="000D5FA5"/>
    <w:rsid w:val="000D6ABB"/>
    <w:rsid w:val="000F0567"/>
    <w:rsid w:val="000F2144"/>
    <w:rsid w:val="000F459B"/>
    <w:rsid w:val="001052D6"/>
    <w:rsid w:val="00116408"/>
    <w:rsid w:val="00117B55"/>
    <w:rsid w:val="00120477"/>
    <w:rsid w:val="001211F9"/>
    <w:rsid w:val="001253C2"/>
    <w:rsid w:val="00131FB2"/>
    <w:rsid w:val="001359EE"/>
    <w:rsid w:val="0013645D"/>
    <w:rsid w:val="001508F6"/>
    <w:rsid w:val="00166062"/>
    <w:rsid w:val="00172F20"/>
    <w:rsid w:val="0018529D"/>
    <w:rsid w:val="00185FFE"/>
    <w:rsid w:val="001874D8"/>
    <w:rsid w:val="001925B8"/>
    <w:rsid w:val="0019333C"/>
    <w:rsid w:val="00195015"/>
    <w:rsid w:val="00197D45"/>
    <w:rsid w:val="00197FBA"/>
    <w:rsid w:val="001A06BA"/>
    <w:rsid w:val="001A29CD"/>
    <w:rsid w:val="001A3394"/>
    <w:rsid w:val="001B464E"/>
    <w:rsid w:val="001B4AE7"/>
    <w:rsid w:val="001B4B41"/>
    <w:rsid w:val="001C317A"/>
    <w:rsid w:val="001D5FDD"/>
    <w:rsid w:val="001D7634"/>
    <w:rsid w:val="001E4225"/>
    <w:rsid w:val="001F56DC"/>
    <w:rsid w:val="002002A1"/>
    <w:rsid w:val="002029AA"/>
    <w:rsid w:val="00202B5E"/>
    <w:rsid w:val="0020322B"/>
    <w:rsid w:val="0021367A"/>
    <w:rsid w:val="0023162B"/>
    <w:rsid w:val="002331FC"/>
    <w:rsid w:val="00236B79"/>
    <w:rsid w:val="0024795E"/>
    <w:rsid w:val="00260E50"/>
    <w:rsid w:val="0026153F"/>
    <w:rsid w:val="00263207"/>
    <w:rsid w:val="002701E9"/>
    <w:rsid w:val="002707C4"/>
    <w:rsid w:val="00273451"/>
    <w:rsid w:val="00277A77"/>
    <w:rsid w:val="002814F5"/>
    <w:rsid w:val="00297C73"/>
    <w:rsid w:val="002A1B51"/>
    <w:rsid w:val="002A64E5"/>
    <w:rsid w:val="002A6C67"/>
    <w:rsid w:val="002B0294"/>
    <w:rsid w:val="002C1DA5"/>
    <w:rsid w:val="002C37C3"/>
    <w:rsid w:val="002C5695"/>
    <w:rsid w:val="002D58E4"/>
    <w:rsid w:val="002D5B91"/>
    <w:rsid w:val="002D6D52"/>
    <w:rsid w:val="002E2064"/>
    <w:rsid w:val="002E48A7"/>
    <w:rsid w:val="002F3E22"/>
    <w:rsid w:val="002F5194"/>
    <w:rsid w:val="002F6780"/>
    <w:rsid w:val="003147BA"/>
    <w:rsid w:val="00314EF6"/>
    <w:rsid w:val="003211EA"/>
    <w:rsid w:val="00324394"/>
    <w:rsid w:val="003258D5"/>
    <w:rsid w:val="00330768"/>
    <w:rsid w:val="00330D40"/>
    <w:rsid w:val="00334F74"/>
    <w:rsid w:val="0033513C"/>
    <w:rsid w:val="0033520F"/>
    <w:rsid w:val="003361AA"/>
    <w:rsid w:val="00337240"/>
    <w:rsid w:val="0034311E"/>
    <w:rsid w:val="00346B65"/>
    <w:rsid w:val="003516ED"/>
    <w:rsid w:val="003652A8"/>
    <w:rsid w:val="00371A3B"/>
    <w:rsid w:val="00371CBD"/>
    <w:rsid w:val="00375446"/>
    <w:rsid w:val="0037764D"/>
    <w:rsid w:val="00377D61"/>
    <w:rsid w:val="00384EAE"/>
    <w:rsid w:val="00386D5F"/>
    <w:rsid w:val="0039280B"/>
    <w:rsid w:val="003A0385"/>
    <w:rsid w:val="003A16BB"/>
    <w:rsid w:val="003A30AC"/>
    <w:rsid w:val="003A54C5"/>
    <w:rsid w:val="003B56AB"/>
    <w:rsid w:val="003C2912"/>
    <w:rsid w:val="003C3652"/>
    <w:rsid w:val="003C68CC"/>
    <w:rsid w:val="003E1DA1"/>
    <w:rsid w:val="003E4D05"/>
    <w:rsid w:val="003F082D"/>
    <w:rsid w:val="003F310F"/>
    <w:rsid w:val="003F4DBA"/>
    <w:rsid w:val="003F62C5"/>
    <w:rsid w:val="00400E9F"/>
    <w:rsid w:val="00407064"/>
    <w:rsid w:val="00410574"/>
    <w:rsid w:val="004215D6"/>
    <w:rsid w:val="004243EC"/>
    <w:rsid w:val="00424735"/>
    <w:rsid w:val="00424AE8"/>
    <w:rsid w:val="00424CFA"/>
    <w:rsid w:val="00427E2D"/>
    <w:rsid w:val="00442AF2"/>
    <w:rsid w:val="00446ECF"/>
    <w:rsid w:val="00446EF5"/>
    <w:rsid w:val="00455C5B"/>
    <w:rsid w:val="0046727B"/>
    <w:rsid w:val="004730BE"/>
    <w:rsid w:val="00475733"/>
    <w:rsid w:val="00482970"/>
    <w:rsid w:val="00482C4C"/>
    <w:rsid w:val="004942FA"/>
    <w:rsid w:val="00494838"/>
    <w:rsid w:val="004964A2"/>
    <w:rsid w:val="004A3AE2"/>
    <w:rsid w:val="004A3F6D"/>
    <w:rsid w:val="004B2AC0"/>
    <w:rsid w:val="004C4621"/>
    <w:rsid w:val="004C4FE7"/>
    <w:rsid w:val="004D0122"/>
    <w:rsid w:val="004D3902"/>
    <w:rsid w:val="004D7EE2"/>
    <w:rsid w:val="004E0AAA"/>
    <w:rsid w:val="004F5C27"/>
    <w:rsid w:val="005007CC"/>
    <w:rsid w:val="0050690F"/>
    <w:rsid w:val="00506E0F"/>
    <w:rsid w:val="00510134"/>
    <w:rsid w:val="00510DAA"/>
    <w:rsid w:val="00511C8E"/>
    <w:rsid w:val="005120DB"/>
    <w:rsid w:val="00515FDD"/>
    <w:rsid w:val="00523359"/>
    <w:rsid w:val="00533552"/>
    <w:rsid w:val="005354D0"/>
    <w:rsid w:val="005408CC"/>
    <w:rsid w:val="00547D28"/>
    <w:rsid w:val="005504CF"/>
    <w:rsid w:val="00554309"/>
    <w:rsid w:val="00560952"/>
    <w:rsid w:val="00560E45"/>
    <w:rsid w:val="00572266"/>
    <w:rsid w:val="00577930"/>
    <w:rsid w:val="00580E47"/>
    <w:rsid w:val="00590B46"/>
    <w:rsid w:val="0059130A"/>
    <w:rsid w:val="005919E3"/>
    <w:rsid w:val="00593BAD"/>
    <w:rsid w:val="00593F68"/>
    <w:rsid w:val="005A1821"/>
    <w:rsid w:val="005A6205"/>
    <w:rsid w:val="005B093E"/>
    <w:rsid w:val="005C281C"/>
    <w:rsid w:val="005D41C4"/>
    <w:rsid w:val="005D4972"/>
    <w:rsid w:val="005D57EB"/>
    <w:rsid w:val="005E1531"/>
    <w:rsid w:val="005E27A3"/>
    <w:rsid w:val="005E3824"/>
    <w:rsid w:val="005E496B"/>
    <w:rsid w:val="005E6333"/>
    <w:rsid w:val="005F1DB5"/>
    <w:rsid w:val="006047C4"/>
    <w:rsid w:val="00604BEB"/>
    <w:rsid w:val="00612D8B"/>
    <w:rsid w:val="00617C94"/>
    <w:rsid w:val="0062428D"/>
    <w:rsid w:val="00631E0B"/>
    <w:rsid w:val="0064056D"/>
    <w:rsid w:val="0066213D"/>
    <w:rsid w:val="006636E7"/>
    <w:rsid w:val="00671E0C"/>
    <w:rsid w:val="006742B5"/>
    <w:rsid w:val="00684C3C"/>
    <w:rsid w:val="00684CCA"/>
    <w:rsid w:val="006861CF"/>
    <w:rsid w:val="00686AA8"/>
    <w:rsid w:val="00687816"/>
    <w:rsid w:val="00691F17"/>
    <w:rsid w:val="006976FD"/>
    <w:rsid w:val="006A03B1"/>
    <w:rsid w:val="006A2770"/>
    <w:rsid w:val="006A286D"/>
    <w:rsid w:val="006A3D18"/>
    <w:rsid w:val="006B014F"/>
    <w:rsid w:val="006B06E5"/>
    <w:rsid w:val="006B31BC"/>
    <w:rsid w:val="006B575D"/>
    <w:rsid w:val="006B7F23"/>
    <w:rsid w:val="006C5656"/>
    <w:rsid w:val="006C58D0"/>
    <w:rsid w:val="006D4CD5"/>
    <w:rsid w:val="006D5140"/>
    <w:rsid w:val="006E58D3"/>
    <w:rsid w:val="006E7F9D"/>
    <w:rsid w:val="006F1D22"/>
    <w:rsid w:val="006F4CB6"/>
    <w:rsid w:val="006F5527"/>
    <w:rsid w:val="00704C60"/>
    <w:rsid w:val="0071625B"/>
    <w:rsid w:val="0072556B"/>
    <w:rsid w:val="00727664"/>
    <w:rsid w:val="00727A97"/>
    <w:rsid w:val="00745747"/>
    <w:rsid w:val="00750AEC"/>
    <w:rsid w:val="00752375"/>
    <w:rsid w:val="00753D8C"/>
    <w:rsid w:val="0075745B"/>
    <w:rsid w:val="007620E9"/>
    <w:rsid w:val="0076233D"/>
    <w:rsid w:val="0077173B"/>
    <w:rsid w:val="00771EB9"/>
    <w:rsid w:val="00773497"/>
    <w:rsid w:val="007736A1"/>
    <w:rsid w:val="00782F50"/>
    <w:rsid w:val="00785D16"/>
    <w:rsid w:val="00793064"/>
    <w:rsid w:val="00793B27"/>
    <w:rsid w:val="007971E9"/>
    <w:rsid w:val="0079729D"/>
    <w:rsid w:val="007A41F9"/>
    <w:rsid w:val="007B4381"/>
    <w:rsid w:val="007C0D66"/>
    <w:rsid w:val="007C0D95"/>
    <w:rsid w:val="007C637D"/>
    <w:rsid w:val="007C6EA1"/>
    <w:rsid w:val="007D1BA6"/>
    <w:rsid w:val="007D49CC"/>
    <w:rsid w:val="007E2368"/>
    <w:rsid w:val="007E68D0"/>
    <w:rsid w:val="007F59BA"/>
    <w:rsid w:val="007F7E0C"/>
    <w:rsid w:val="008057CE"/>
    <w:rsid w:val="008106E8"/>
    <w:rsid w:val="00811A0F"/>
    <w:rsid w:val="008122CC"/>
    <w:rsid w:val="00812CA6"/>
    <w:rsid w:val="00812ED4"/>
    <w:rsid w:val="0081420F"/>
    <w:rsid w:val="0081473B"/>
    <w:rsid w:val="00825986"/>
    <w:rsid w:val="008270CC"/>
    <w:rsid w:val="00831543"/>
    <w:rsid w:val="008323CF"/>
    <w:rsid w:val="00845F2A"/>
    <w:rsid w:val="008475A6"/>
    <w:rsid w:val="00854FAF"/>
    <w:rsid w:val="00860B26"/>
    <w:rsid w:val="0086144E"/>
    <w:rsid w:val="00870BF3"/>
    <w:rsid w:val="00880726"/>
    <w:rsid w:val="00892DE3"/>
    <w:rsid w:val="00893BFF"/>
    <w:rsid w:val="008A083A"/>
    <w:rsid w:val="008A0B82"/>
    <w:rsid w:val="008A11F2"/>
    <w:rsid w:val="008A518B"/>
    <w:rsid w:val="008B04F0"/>
    <w:rsid w:val="008B06D1"/>
    <w:rsid w:val="008C1038"/>
    <w:rsid w:val="008C405D"/>
    <w:rsid w:val="008C4D87"/>
    <w:rsid w:val="008E096B"/>
    <w:rsid w:val="008E4340"/>
    <w:rsid w:val="008E5682"/>
    <w:rsid w:val="008F2827"/>
    <w:rsid w:val="008F2A4A"/>
    <w:rsid w:val="008F367C"/>
    <w:rsid w:val="008F45C4"/>
    <w:rsid w:val="008F5780"/>
    <w:rsid w:val="008F78D2"/>
    <w:rsid w:val="008F7976"/>
    <w:rsid w:val="00913347"/>
    <w:rsid w:val="00915B2C"/>
    <w:rsid w:val="00916435"/>
    <w:rsid w:val="00916DDB"/>
    <w:rsid w:val="00922A6F"/>
    <w:rsid w:val="00923417"/>
    <w:rsid w:val="009333B0"/>
    <w:rsid w:val="00933B83"/>
    <w:rsid w:val="009425A7"/>
    <w:rsid w:val="009437B3"/>
    <w:rsid w:val="009457D6"/>
    <w:rsid w:val="00954D8F"/>
    <w:rsid w:val="00962A5E"/>
    <w:rsid w:val="0097261C"/>
    <w:rsid w:val="0097296F"/>
    <w:rsid w:val="00973D13"/>
    <w:rsid w:val="00976C06"/>
    <w:rsid w:val="0098266C"/>
    <w:rsid w:val="00983AA5"/>
    <w:rsid w:val="009906E7"/>
    <w:rsid w:val="009921D7"/>
    <w:rsid w:val="00996A4F"/>
    <w:rsid w:val="009A0EAE"/>
    <w:rsid w:val="009A7883"/>
    <w:rsid w:val="009B42F0"/>
    <w:rsid w:val="009B4C17"/>
    <w:rsid w:val="009B5DB7"/>
    <w:rsid w:val="009C0150"/>
    <w:rsid w:val="009D2199"/>
    <w:rsid w:val="009D2917"/>
    <w:rsid w:val="009E4DC2"/>
    <w:rsid w:val="009E723B"/>
    <w:rsid w:val="00A03428"/>
    <w:rsid w:val="00A10E71"/>
    <w:rsid w:val="00A161E0"/>
    <w:rsid w:val="00A17E5B"/>
    <w:rsid w:val="00A23F21"/>
    <w:rsid w:val="00A26266"/>
    <w:rsid w:val="00A26321"/>
    <w:rsid w:val="00A33B33"/>
    <w:rsid w:val="00A36653"/>
    <w:rsid w:val="00A36E90"/>
    <w:rsid w:val="00A40953"/>
    <w:rsid w:val="00A41B4D"/>
    <w:rsid w:val="00A42F4E"/>
    <w:rsid w:val="00A4499F"/>
    <w:rsid w:val="00A4509E"/>
    <w:rsid w:val="00A4757A"/>
    <w:rsid w:val="00A57C26"/>
    <w:rsid w:val="00A6478B"/>
    <w:rsid w:val="00A648B4"/>
    <w:rsid w:val="00A64E7B"/>
    <w:rsid w:val="00A65475"/>
    <w:rsid w:val="00A83AA0"/>
    <w:rsid w:val="00A86296"/>
    <w:rsid w:val="00A9683D"/>
    <w:rsid w:val="00AA48B5"/>
    <w:rsid w:val="00AA6F08"/>
    <w:rsid w:val="00AB36C4"/>
    <w:rsid w:val="00AB42C6"/>
    <w:rsid w:val="00AB7756"/>
    <w:rsid w:val="00AC0BF6"/>
    <w:rsid w:val="00AC24B8"/>
    <w:rsid w:val="00AC624F"/>
    <w:rsid w:val="00AD00D3"/>
    <w:rsid w:val="00AD2274"/>
    <w:rsid w:val="00AD5DFC"/>
    <w:rsid w:val="00AE1D40"/>
    <w:rsid w:val="00AE3ED0"/>
    <w:rsid w:val="00AE62E5"/>
    <w:rsid w:val="00AF1C6D"/>
    <w:rsid w:val="00AF5314"/>
    <w:rsid w:val="00AF7A69"/>
    <w:rsid w:val="00B0254C"/>
    <w:rsid w:val="00B029A5"/>
    <w:rsid w:val="00B02B15"/>
    <w:rsid w:val="00B16CDA"/>
    <w:rsid w:val="00B23949"/>
    <w:rsid w:val="00B44105"/>
    <w:rsid w:val="00B51D16"/>
    <w:rsid w:val="00B5388C"/>
    <w:rsid w:val="00B558D9"/>
    <w:rsid w:val="00B56914"/>
    <w:rsid w:val="00B57E41"/>
    <w:rsid w:val="00B66D09"/>
    <w:rsid w:val="00B70768"/>
    <w:rsid w:val="00B71F75"/>
    <w:rsid w:val="00B86DC8"/>
    <w:rsid w:val="00BA1445"/>
    <w:rsid w:val="00BA3B75"/>
    <w:rsid w:val="00BA3EC8"/>
    <w:rsid w:val="00BB4FD6"/>
    <w:rsid w:val="00BC1B64"/>
    <w:rsid w:val="00BC1ECC"/>
    <w:rsid w:val="00BC2CA7"/>
    <w:rsid w:val="00BD2EA1"/>
    <w:rsid w:val="00BD632D"/>
    <w:rsid w:val="00BD6BE9"/>
    <w:rsid w:val="00BD744E"/>
    <w:rsid w:val="00BE0400"/>
    <w:rsid w:val="00BE108A"/>
    <w:rsid w:val="00BE1BFB"/>
    <w:rsid w:val="00C00DC1"/>
    <w:rsid w:val="00C07359"/>
    <w:rsid w:val="00C1370E"/>
    <w:rsid w:val="00C16F70"/>
    <w:rsid w:val="00C40EBE"/>
    <w:rsid w:val="00C40EC1"/>
    <w:rsid w:val="00C41088"/>
    <w:rsid w:val="00C43862"/>
    <w:rsid w:val="00C4589C"/>
    <w:rsid w:val="00C467B1"/>
    <w:rsid w:val="00C531C4"/>
    <w:rsid w:val="00C53802"/>
    <w:rsid w:val="00C662D0"/>
    <w:rsid w:val="00C70B4D"/>
    <w:rsid w:val="00C75B34"/>
    <w:rsid w:val="00C823B3"/>
    <w:rsid w:val="00C8642A"/>
    <w:rsid w:val="00C90052"/>
    <w:rsid w:val="00C97B79"/>
    <w:rsid w:val="00CB1184"/>
    <w:rsid w:val="00CB13E5"/>
    <w:rsid w:val="00CB761C"/>
    <w:rsid w:val="00CC2456"/>
    <w:rsid w:val="00CC36E7"/>
    <w:rsid w:val="00CE1F42"/>
    <w:rsid w:val="00CE524A"/>
    <w:rsid w:val="00CE7B9C"/>
    <w:rsid w:val="00CF0CC7"/>
    <w:rsid w:val="00D026C2"/>
    <w:rsid w:val="00D05281"/>
    <w:rsid w:val="00D147C9"/>
    <w:rsid w:val="00D26A14"/>
    <w:rsid w:val="00D31D4A"/>
    <w:rsid w:val="00D32470"/>
    <w:rsid w:val="00D33533"/>
    <w:rsid w:val="00D40A3A"/>
    <w:rsid w:val="00D427F1"/>
    <w:rsid w:val="00D43146"/>
    <w:rsid w:val="00D432F3"/>
    <w:rsid w:val="00D465A5"/>
    <w:rsid w:val="00D51504"/>
    <w:rsid w:val="00D53636"/>
    <w:rsid w:val="00D554CF"/>
    <w:rsid w:val="00D55FF6"/>
    <w:rsid w:val="00D674B9"/>
    <w:rsid w:val="00D73589"/>
    <w:rsid w:val="00D8243C"/>
    <w:rsid w:val="00D82D0C"/>
    <w:rsid w:val="00D83E1D"/>
    <w:rsid w:val="00D84A4E"/>
    <w:rsid w:val="00D868EB"/>
    <w:rsid w:val="00D86BBC"/>
    <w:rsid w:val="00D94EDB"/>
    <w:rsid w:val="00DA2669"/>
    <w:rsid w:val="00DA2829"/>
    <w:rsid w:val="00DA746C"/>
    <w:rsid w:val="00DB415E"/>
    <w:rsid w:val="00DB4369"/>
    <w:rsid w:val="00DC2521"/>
    <w:rsid w:val="00DC38C0"/>
    <w:rsid w:val="00DC6668"/>
    <w:rsid w:val="00DD0F83"/>
    <w:rsid w:val="00DD341D"/>
    <w:rsid w:val="00DD37A3"/>
    <w:rsid w:val="00DE4A62"/>
    <w:rsid w:val="00DE54FF"/>
    <w:rsid w:val="00DE5F5D"/>
    <w:rsid w:val="00DF101F"/>
    <w:rsid w:val="00DF5350"/>
    <w:rsid w:val="00E040BF"/>
    <w:rsid w:val="00E15CDF"/>
    <w:rsid w:val="00E17CE4"/>
    <w:rsid w:val="00E23A2E"/>
    <w:rsid w:val="00E32893"/>
    <w:rsid w:val="00E349CC"/>
    <w:rsid w:val="00E35CC9"/>
    <w:rsid w:val="00E364FA"/>
    <w:rsid w:val="00E44CFD"/>
    <w:rsid w:val="00E46137"/>
    <w:rsid w:val="00E470FC"/>
    <w:rsid w:val="00E547B2"/>
    <w:rsid w:val="00E74608"/>
    <w:rsid w:val="00E8197E"/>
    <w:rsid w:val="00E82EF0"/>
    <w:rsid w:val="00E918E7"/>
    <w:rsid w:val="00EB5C10"/>
    <w:rsid w:val="00EB7D15"/>
    <w:rsid w:val="00EC05E0"/>
    <w:rsid w:val="00EC0D86"/>
    <w:rsid w:val="00EC14E3"/>
    <w:rsid w:val="00EC1E5B"/>
    <w:rsid w:val="00EC6C93"/>
    <w:rsid w:val="00ED1B53"/>
    <w:rsid w:val="00ED3CD1"/>
    <w:rsid w:val="00ED44DF"/>
    <w:rsid w:val="00EE0742"/>
    <w:rsid w:val="00EE3A0B"/>
    <w:rsid w:val="00EF0650"/>
    <w:rsid w:val="00EF3B4F"/>
    <w:rsid w:val="00EF4552"/>
    <w:rsid w:val="00EF5678"/>
    <w:rsid w:val="00EF5696"/>
    <w:rsid w:val="00F01666"/>
    <w:rsid w:val="00F01B3D"/>
    <w:rsid w:val="00F03980"/>
    <w:rsid w:val="00F161E8"/>
    <w:rsid w:val="00F174EF"/>
    <w:rsid w:val="00F22A47"/>
    <w:rsid w:val="00F25F2B"/>
    <w:rsid w:val="00F34095"/>
    <w:rsid w:val="00F3554E"/>
    <w:rsid w:val="00F3723D"/>
    <w:rsid w:val="00F44D6D"/>
    <w:rsid w:val="00F527CA"/>
    <w:rsid w:val="00F55440"/>
    <w:rsid w:val="00F679BA"/>
    <w:rsid w:val="00F75FDF"/>
    <w:rsid w:val="00F77C38"/>
    <w:rsid w:val="00F81615"/>
    <w:rsid w:val="00F979F3"/>
    <w:rsid w:val="00FA0CDC"/>
    <w:rsid w:val="00FA5A5F"/>
    <w:rsid w:val="00FB1C56"/>
    <w:rsid w:val="00FB358E"/>
    <w:rsid w:val="00FC733F"/>
    <w:rsid w:val="00FC769B"/>
    <w:rsid w:val="00FD091D"/>
    <w:rsid w:val="00FD4FD9"/>
    <w:rsid w:val="00FD6DD6"/>
    <w:rsid w:val="00FE3BD7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94</cp:revision>
  <cp:lastPrinted>2024-05-24T10:48:00Z</cp:lastPrinted>
  <dcterms:created xsi:type="dcterms:W3CDTF">2025-03-04T11:43:00Z</dcterms:created>
  <dcterms:modified xsi:type="dcterms:W3CDTF">2025-10-31T10:49:00Z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